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0190D8" w14:textId="08D08C90" w:rsidR="007F16AB" w:rsidRPr="005D327C" w:rsidRDefault="007F16AB">
      <w:pPr>
        <w:rPr>
          <w:rFonts w:ascii="Arial" w:hAnsi="Arial" w:cs="Arial"/>
          <w:b/>
          <w:bCs/>
        </w:rPr>
      </w:pPr>
      <w:r w:rsidRPr="60AB8FC5">
        <w:rPr>
          <w:rFonts w:ascii="Arial" w:hAnsi="Arial" w:cs="Arial"/>
          <w:b/>
          <w:bCs/>
        </w:rPr>
        <w:t xml:space="preserve">Appendix 2 – External services </w:t>
      </w:r>
      <w:r w:rsidR="6A043C56" w:rsidRPr="60AB8FC5">
        <w:rPr>
          <w:rFonts w:ascii="Arial" w:hAnsi="Arial" w:cs="Arial"/>
          <w:b/>
          <w:bCs/>
        </w:rPr>
        <w:t xml:space="preserve">and projects </w:t>
      </w:r>
      <w:r w:rsidRPr="60AB8FC5">
        <w:rPr>
          <w:rFonts w:ascii="Arial" w:hAnsi="Arial" w:cs="Arial"/>
          <w:b/>
          <w:bCs/>
        </w:rPr>
        <w:t>commissioned/funded by Oxford City Council Rough Sleeping &amp; Single Homelessness Team 202</w:t>
      </w:r>
      <w:r w:rsidR="00FB65CA">
        <w:rPr>
          <w:rFonts w:ascii="Arial" w:hAnsi="Arial" w:cs="Arial"/>
          <w:b/>
          <w:bCs/>
        </w:rPr>
        <w:t>4</w:t>
      </w:r>
      <w:r w:rsidRPr="60AB8FC5">
        <w:rPr>
          <w:rFonts w:ascii="Arial" w:hAnsi="Arial" w:cs="Arial"/>
          <w:b/>
          <w:bCs/>
        </w:rPr>
        <w:t>/2</w:t>
      </w:r>
      <w:r w:rsidR="00FB65CA">
        <w:rPr>
          <w:rFonts w:ascii="Arial" w:hAnsi="Arial" w:cs="Arial"/>
          <w:b/>
          <w:bCs/>
        </w:rPr>
        <w:t>5</w:t>
      </w:r>
    </w:p>
    <w:tbl>
      <w:tblPr>
        <w:tblStyle w:val="TableGrid"/>
        <w:tblW w:w="0" w:type="auto"/>
        <w:tblLook w:val="04A0" w:firstRow="1" w:lastRow="0" w:firstColumn="1" w:lastColumn="0" w:noHBand="0" w:noVBand="1"/>
      </w:tblPr>
      <w:tblGrid>
        <w:gridCol w:w="3681"/>
        <w:gridCol w:w="6775"/>
      </w:tblGrid>
      <w:tr w:rsidR="00287506" w:rsidRPr="007F16AB" w14:paraId="11DF18FC" w14:textId="77777777" w:rsidTr="2AEB0A0C">
        <w:tc>
          <w:tcPr>
            <w:tcW w:w="10456" w:type="dxa"/>
            <w:gridSpan w:val="2"/>
            <w:shd w:val="clear" w:color="auto" w:fill="FFE599" w:themeFill="accent4" w:themeFillTint="66"/>
          </w:tcPr>
          <w:p w14:paraId="60D2CBBE" w14:textId="02DA5664" w:rsidR="00287506" w:rsidRPr="007F16AB" w:rsidRDefault="00287506" w:rsidP="007F16AB">
            <w:pPr>
              <w:jc w:val="center"/>
              <w:rPr>
                <w:rFonts w:ascii="Arial" w:hAnsi="Arial" w:cs="Arial"/>
                <w:b/>
                <w:bCs/>
              </w:rPr>
            </w:pPr>
            <w:r w:rsidRPr="2AEB0A0C">
              <w:rPr>
                <w:rFonts w:ascii="Arial" w:hAnsi="Arial" w:cs="Arial"/>
                <w:b/>
                <w:bCs/>
              </w:rPr>
              <w:t>P</w:t>
            </w:r>
            <w:r w:rsidR="73C198B2" w:rsidRPr="2AEB0A0C">
              <w:rPr>
                <w:rFonts w:ascii="Arial" w:hAnsi="Arial" w:cs="Arial"/>
                <w:b/>
                <w:bCs/>
              </w:rPr>
              <w:t xml:space="preserve">reventing Homelessness </w:t>
            </w:r>
            <w:r w:rsidR="005132A2">
              <w:rPr>
                <w:rFonts w:ascii="Arial" w:hAnsi="Arial" w:cs="Arial"/>
                <w:b/>
                <w:bCs/>
              </w:rPr>
              <w:t>Budget</w:t>
            </w:r>
            <w:r w:rsidR="73C198B2" w:rsidRPr="2AEB0A0C">
              <w:rPr>
                <w:rFonts w:ascii="Arial" w:hAnsi="Arial" w:cs="Arial"/>
                <w:b/>
                <w:bCs/>
              </w:rPr>
              <w:t xml:space="preserve"> </w:t>
            </w:r>
          </w:p>
        </w:tc>
      </w:tr>
      <w:tr w:rsidR="007F16AB" w:rsidRPr="007F16AB" w14:paraId="5611033B" w14:textId="77777777" w:rsidTr="2AEB0A0C">
        <w:tc>
          <w:tcPr>
            <w:tcW w:w="3681" w:type="dxa"/>
          </w:tcPr>
          <w:p w14:paraId="4F71BB2D" w14:textId="0620E4CE" w:rsidR="007F16AB" w:rsidRPr="007F16AB" w:rsidRDefault="007F16AB">
            <w:pPr>
              <w:rPr>
                <w:rFonts w:ascii="Arial" w:hAnsi="Arial" w:cs="Arial"/>
              </w:rPr>
            </w:pPr>
            <w:r>
              <w:rPr>
                <w:rFonts w:ascii="Arial" w:hAnsi="Arial" w:cs="Arial"/>
              </w:rPr>
              <w:t>Oxfordshire Homelessness Alliance</w:t>
            </w:r>
          </w:p>
        </w:tc>
        <w:tc>
          <w:tcPr>
            <w:tcW w:w="6775" w:type="dxa"/>
          </w:tcPr>
          <w:p w14:paraId="39A3A580" w14:textId="14B2FC6C" w:rsidR="007F16AB" w:rsidRPr="007F16AB" w:rsidRDefault="005D327C" w:rsidP="2AEB0A0C">
            <w:pPr>
              <w:rPr>
                <w:rFonts w:ascii="Arial" w:eastAsia="Arial" w:hAnsi="Arial" w:cs="Arial"/>
              </w:rPr>
            </w:pPr>
            <w:r w:rsidRPr="2AEB0A0C">
              <w:rPr>
                <w:rFonts w:ascii="Arial" w:hAnsi="Arial" w:cs="Arial"/>
              </w:rPr>
              <w:t>Financial contribution toward</w:t>
            </w:r>
            <w:r w:rsidR="3909494A" w:rsidRPr="2AEB0A0C">
              <w:rPr>
                <w:rFonts w:ascii="Arial" w:hAnsi="Arial" w:cs="Arial"/>
              </w:rPr>
              <w:t>s the p</w:t>
            </w:r>
            <w:r w:rsidR="3909494A" w:rsidRPr="2AEB0A0C">
              <w:rPr>
                <w:rFonts w:ascii="Arial" w:eastAsia="Arial" w:hAnsi="Arial" w:cs="Arial"/>
                <w:color w:val="000000" w:themeColor="text1"/>
              </w:rPr>
              <w:t>rovision of homelessness services delivered by the Oxfordshire Homelessness Alliance</w:t>
            </w:r>
            <w:r w:rsidR="5028EDC0" w:rsidRPr="2AEB0A0C">
              <w:rPr>
                <w:rFonts w:ascii="Arial" w:eastAsia="Arial" w:hAnsi="Arial" w:cs="Arial"/>
                <w:color w:val="000000" w:themeColor="text1"/>
              </w:rPr>
              <w:t>.</w:t>
            </w:r>
          </w:p>
        </w:tc>
      </w:tr>
      <w:tr w:rsidR="007F16AB" w:rsidRPr="007F16AB" w14:paraId="74DBA464" w14:textId="77777777" w:rsidTr="2AEB0A0C">
        <w:tc>
          <w:tcPr>
            <w:tcW w:w="3681" w:type="dxa"/>
          </w:tcPr>
          <w:p w14:paraId="21D0EC6F" w14:textId="043190E2" w:rsidR="007F16AB" w:rsidRPr="007F16AB" w:rsidRDefault="007F16AB">
            <w:pPr>
              <w:rPr>
                <w:rFonts w:ascii="Arial" w:hAnsi="Arial" w:cs="Arial"/>
              </w:rPr>
            </w:pPr>
            <w:r>
              <w:rPr>
                <w:rFonts w:ascii="Arial" w:hAnsi="Arial" w:cs="Arial"/>
              </w:rPr>
              <w:t>Matilda House</w:t>
            </w:r>
          </w:p>
        </w:tc>
        <w:tc>
          <w:tcPr>
            <w:tcW w:w="6775" w:type="dxa"/>
          </w:tcPr>
          <w:p w14:paraId="32F82622" w14:textId="0D22C19F" w:rsidR="007F16AB" w:rsidRPr="007F16AB" w:rsidRDefault="3F6FDFAE" w:rsidP="2AEB0A0C">
            <w:pPr>
              <w:rPr>
                <w:rFonts w:ascii="Arial" w:eastAsia="Arial" w:hAnsi="Arial" w:cs="Arial"/>
                <w:color w:val="000000" w:themeColor="text1"/>
              </w:rPr>
            </w:pPr>
            <w:r w:rsidRPr="2AEB0A0C">
              <w:rPr>
                <w:rFonts w:ascii="Arial" w:eastAsia="Arial" w:hAnsi="Arial" w:cs="Arial"/>
                <w:color w:val="000000" w:themeColor="text1"/>
              </w:rPr>
              <w:t>22 units of supported accommodation for people with complex needs and 15 units of move on accommodation</w:t>
            </w:r>
            <w:r w:rsidR="04DD78D1" w:rsidRPr="2AEB0A0C">
              <w:rPr>
                <w:rFonts w:ascii="Arial" w:eastAsia="Arial" w:hAnsi="Arial" w:cs="Arial"/>
                <w:color w:val="000000" w:themeColor="text1"/>
              </w:rPr>
              <w:t xml:space="preserve"> (mixture of shared and self-contained accommodation).</w:t>
            </w:r>
          </w:p>
        </w:tc>
      </w:tr>
      <w:tr w:rsidR="007F16AB" w:rsidRPr="007F16AB" w14:paraId="3964F730" w14:textId="77777777" w:rsidTr="2AEB0A0C">
        <w:tc>
          <w:tcPr>
            <w:tcW w:w="3681" w:type="dxa"/>
          </w:tcPr>
          <w:p w14:paraId="52393C0D" w14:textId="26D82581" w:rsidR="007F16AB" w:rsidRDefault="007F16AB">
            <w:pPr>
              <w:rPr>
                <w:rFonts w:ascii="Arial" w:hAnsi="Arial" w:cs="Arial"/>
              </w:rPr>
            </w:pPr>
            <w:r>
              <w:rPr>
                <w:rFonts w:ascii="Arial" w:hAnsi="Arial" w:cs="Arial"/>
              </w:rPr>
              <w:t>Severe Weather Emergency Beds</w:t>
            </w:r>
          </w:p>
        </w:tc>
        <w:tc>
          <w:tcPr>
            <w:tcW w:w="6775" w:type="dxa"/>
          </w:tcPr>
          <w:p w14:paraId="78C1AF09" w14:textId="635EB5A6" w:rsidR="007F16AB" w:rsidRPr="007F16AB" w:rsidRDefault="49A0EE96" w:rsidP="2AEB0A0C">
            <w:pPr>
              <w:rPr>
                <w:rFonts w:ascii="Arial" w:eastAsia="Arial" w:hAnsi="Arial" w:cs="Arial"/>
              </w:rPr>
            </w:pPr>
            <w:r w:rsidRPr="2AEB0A0C">
              <w:rPr>
                <w:rFonts w:ascii="Arial" w:eastAsia="Arial" w:hAnsi="Arial" w:cs="Arial"/>
              </w:rPr>
              <w:t>Additional emergency bed spaces in periods of severe weather for all rough sleepers who need them.</w:t>
            </w:r>
            <w:r w:rsidRPr="2AEB0A0C">
              <w:rPr>
                <w:rFonts w:ascii="Arial" w:eastAsia="Arial" w:hAnsi="Arial" w:cs="Arial"/>
                <w:lang w:val="en-US"/>
              </w:rPr>
              <w:t> </w:t>
            </w:r>
          </w:p>
        </w:tc>
      </w:tr>
      <w:tr w:rsidR="007F16AB" w:rsidRPr="007F16AB" w14:paraId="42908911" w14:textId="77777777" w:rsidTr="2AEB0A0C">
        <w:tc>
          <w:tcPr>
            <w:tcW w:w="3681" w:type="dxa"/>
          </w:tcPr>
          <w:p w14:paraId="48346A99" w14:textId="261011A9" w:rsidR="007F16AB" w:rsidRDefault="007F16AB">
            <w:pPr>
              <w:rPr>
                <w:rFonts w:ascii="Arial" w:hAnsi="Arial" w:cs="Arial"/>
              </w:rPr>
            </w:pPr>
            <w:r>
              <w:rPr>
                <w:rFonts w:ascii="Arial" w:hAnsi="Arial" w:cs="Arial"/>
              </w:rPr>
              <w:t>The Porch</w:t>
            </w:r>
          </w:p>
        </w:tc>
        <w:tc>
          <w:tcPr>
            <w:tcW w:w="6775" w:type="dxa"/>
          </w:tcPr>
          <w:p w14:paraId="1DEA5A22" w14:textId="0336AD20" w:rsidR="007F16AB" w:rsidRPr="007F16AB" w:rsidRDefault="66B379DA" w:rsidP="2AEB0A0C">
            <w:pPr>
              <w:rPr>
                <w:rFonts w:ascii="Arial" w:eastAsia="Arial" w:hAnsi="Arial" w:cs="Arial"/>
              </w:rPr>
            </w:pPr>
            <w:r w:rsidRPr="2AEB0A0C">
              <w:rPr>
                <w:rFonts w:ascii="Arial" w:eastAsia="Arial" w:hAnsi="Arial" w:cs="Arial"/>
                <w:color w:val="000000" w:themeColor="text1"/>
              </w:rPr>
              <w:t>Provides support and engages people sleeping rough, who are homeless or vulnerably housed</w:t>
            </w:r>
            <w:r w:rsidRPr="2AEB0A0C">
              <w:rPr>
                <w:rFonts w:ascii="Arial" w:eastAsia="Arial" w:hAnsi="Arial" w:cs="Arial"/>
              </w:rPr>
              <w:t xml:space="preserve"> through a range of activities, training and education and where appropriate signpost clients to more appropriate services.</w:t>
            </w:r>
            <w:r w:rsidRPr="2AEB0A0C">
              <w:rPr>
                <w:rFonts w:ascii="Arial" w:eastAsia="Arial" w:hAnsi="Arial" w:cs="Arial"/>
                <w:lang w:val="en-US"/>
              </w:rPr>
              <w:t> </w:t>
            </w:r>
          </w:p>
        </w:tc>
      </w:tr>
      <w:tr w:rsidR="007F16AB" w:rsidRPr="007F16AB" w14:paraId="0FC9A9AE" w14:textId="77777777" w:rsidTr="2AEB0A0C">
        <w:tc>
          <w:tcPr>
            <w:tcW w:w="3681" w:type="dxa"/>
          </w:tcPr>
          <w:p w14:paraId="5CB89BB1" w14:textId="0727F6C9" w:rsidR="007F16AB" w:rsidRDefault="007F16AB">
            <w:pPr>
              <w:rPr>
                <w:rFonts w:ascii="Arial" w:hAnsi="Arial" w:cs="Arial"/>
              </w:rPr>
            </w:pPr>
            <w:r>
              <w:rPr>
                <w:rFonts w:ascii="Arial" w:hAnsi="Arial" w:cs="Arial"/>
              </w:rPr>
              <w:t>Gatehouse café</w:t>
            </w:r>
          </w:p>
        </w:tc>
        <w:tc>
          <w:tcPr>
            <w:tcW w:w="6775" w:type="dxa"/>
          </w:tcPr>
          <w:p w14:paraId="3139C1B9" w14:textId="4D48FFC1" w:rsidR="007F16AB" w:rsidRPr="007F16AB" w:rsidRDefault="6131AFFC" w:rsidP="2AEB0A0C">
            <w:pPr>
              <w:rPr>
                <w:rFonts w:ascii="Arial" w:eastAsia="Arial" w:hAnsi="Arial" w:cs="Arial"/>
              </w:rPr>
            </w:pPr>
            <w:r w:rsidRPr="2AEB0A0C">
              <w:rPr>
                <w:rFonts w:ascii="Arial" w:eastAsia="Arial" w:hAnsi="Arial" w:cs="Arial"/>
                <w:color w:val="000000" w:themeColor="text1"/>
              </w:rPr>
              <w:t>Provides support and engages people sleeping rough, who are homeless or vulnerably housed to access accommodation and specialist support.</w:t>
            </w:r>
            <w:r w:rsidRPr="2AEB0A0C">
              <w:rPr>
                <w:rFonts w:ascii="Arial" w:eastAsia="Arial" w:hAnsi="Arial" w:cs="Arial"/>
                <w:color w:val="000000" w:themeColor="text1"/>
                <w:lang w:val="en-US"/>
              </w:rPr>
              <w:t> </w:t>
            </w:r>
          </w:p>
        </w:tc>
      </w:tr>
      <w:tr w:rsidR="007F16AB" w:rsidRPr="007F16AB" w14:paraId="458FFF4B" w14:textId="77777777" w:rsidTr="2AEB0A0C">
        <w:tc>
          <w:tcPr>
            <w:tcW w:w="3681" w:type="dxa"/>
          </w:tcPr>
          <w:p w14:paraId="047EC152" w14:textId="1AC12492" w:rsidR="007F16AB" w:rsidRDefault="007F16AB">
            <w:pPr>
              <w:rPr>
                <w:rFonts w:ascii="Arial" w:hAnsi="Arial" w:cs="Arial"/>
              </w:rPr>
            </w:pPr>
            <w:r>
              <w:rPr>
                <w:rFonts w:ascii="Arial" w:hAnsi="Arial" w:cs="Arial"/>
              </w:rPr>
              <w:t xml:space="preserve">Target Hardening/Sanctuary Scheme </w:t>
            </w:r>
          </w:p>
        </w:tc>
        <w:tc>
          <w:tcPr>
            <w:tcW w:w="6775" w:type="dxa"/>
          </w:tcPr>
          <w:p w14:paraId="0DCB267B" w14:textId="6B23C673" w:rsidR="007F16AB" w:rsidRPr="007F16AB" w:rsidRDefault="40BD5ECD" w:rsidP="2AEB0A0C">
            <w:pPr>
              <w:rPr>
                <w:rFonts w:ascii="Arial" w:eastAsia="Arial" w:hAnsi="Arial" w:cs="Arial"/>
              </w:rPr>
            </w:pPr>
            <w:r w:rsidRPr="2AEB0A0C">
              <w:rPr>
                <w:rFonts w:ascii="Arial" w:eastAsia="Arial" w:hAnsi="Arial" w:cs="Arial"/>
              </w:rPr>
              <w:t>A post in the Anti-Social Behaviour Team to support victims of domestic abuse and enable them to stay in their own homes</w:t>
            </w:r>
            <w:r w:rsidR="49C2575C" w:rsidRPr="2AEB0A0C">
              <w:rPr>
                <w:rFonts w:ascii="Arial" w:eastAsia="Arial" w:hAnsi="Arial" w:cs="Arial"/>
              </w:rPr>
              <w:t xml:space="preserve"> through target hardening measures.</w:t>
            </w:r>
          </w:p>
        </w:tc>
      </w:tr>
      <w:tr w:rsidR="007F16AB" w:rsidRPr="007F16AB" w14:paraId="0D35904F" w14:textId="77777777" w:rsidTr="2AEB0A0C">
        <w:tc>
          <w:tcPr>
            <w:tcW w:w="3681" w:type="dxa"/>
          </w:tcPr>
          <w:p w14:paraId="1D5A18D4" w14:textId="5885A96A" w:rsidR="007F16AB" w:rsidRDefault="007F16AB">
            <w:pPr>
              <w:rPr>
                <w:rFonts w:ascii="Arial" w:hAnsi="Arial" w:cs="Arial"/>
              </w:rPr>
            </w:pPr>
            <w:r>
              <w:rPr>
                <w:rFonts w:ascii="Arial" w:hAnsi="Arial" w:cs="Arial"/>
              </w:rPr>
              <w:t>Access to leisure services</w:t>
            </w:r>
          </w:p>
        </w:tc>
        <w:tc>
          <w:tcPr>
            <w:tcW w:w="6775" w:type="dxa"/>
          </w:tcPr>
          <w:p w14:paraId="24773B95" w14:textId="0DD98CA6" w:rsidR="007F16AB" w:rsidRPr="007F16AB" w:rsidRDefault="0E209CD1" w:rsidP="2AEB0A0C">
            <w:pPr>
              <w:rPr>
                <w:rFonts w:ascii="Arial" w:eastAsia="Arial" w:hAnsi="Arial" w:cs="Arial"/>
              </w:rPr>
            </w:pPr>
            <w:r w:rsidRPr="2AEB0A0C">
              <w:rPr>
                <w:rFonts w:ascii="Arial" w:eastAsia="Arial" w:hAnsi="Arial" w:cs="Arial"/>
              </w:rPr>
              <w:t xml:space="preserve">Funding to enable </w:t>
            </w:r>
            <w:r w:rsidR="73E14106" w:rsidRPr="2AEB0A0C">
              <w:rPr>
                <w:rFonts w:ascii="Arial" w:eastAsia="Arial" w:hAnsi="Arial" w:cs="Arial"/>
                <w:color w:val="000000" w:themeColor="text1"/>
              </w:rPr>
              <w:t>former rough sleepers to access the Council’s leisure facilities free of charge. </w:t>
            </w:r>
          </w:p>
        </w:tc>
      </w:tr>
      <w:tr w:rsidR="007F16AB" w:rsidRPr="007F16AB" w14:paraId="3274B8DD" w14:textId="77777777" w:rsidTr="2AEB0A0C">
        <w:tc>
          <w:tcPr>
            <w:tcW w:w="3681" w:type="dxa"/>
          </w:tcPr>
          <w:p w14:paraId="7BDE39B1" w14:textId="629E45F5" w:rsidR="007F16AB" w:rsidRPr="007F16AB" w:rsidRDefault="007F16AB">
            <w:pPr>
              <w:rPr>
                <w:rFonts w:ascii="Arial" w:hAnsi="Arial" w:cs="Arial"/>
              </w:rPr>
            </w:pPr>
            <w:proofErr w:type="spellStart"/>
            <w:r>
              <w:rPr>
                <w:rFonts w:ascii="Arial" w:hAnsi="Arial" w:cs="Arial"/>
              </w:rPr>
              <w:t>OxTHINK</w:t>
            </w:r>
            <w:proofErr w:type="spellEnd"/>
          </w:p>
        </w:tc>
        <w:tc>
          <w:tcPr>
            <w:tcW w:w="6775" w:type="dxa"/>
          </w:tcPr>
          <w:p w14:paraId="2E73FB19" w14:textId="57CA700F" w:rsidR="007F16AB" w:rsidRPr="007F16AB" w:rsidRDefault="5F7CAE45" w:rsidP="2AEB0A0C">
            <w:pPr>
              <w:rPr>
                <w:rFonts w:ascii="Arial" w:hAnsi="Arial" w:cs="Arial"/>
              </w:rPr>
            </w:pPr>
            <w:r w:rsidRPr="2AEB0A0C">
              <w:rPr>
                <w:rFonts w:ascii="Arial" w:hAnsi="Arial" w:cs="Arial"/>
              </w:rPr>
              <w:t>Lic</w:t>
            </w:r>
            <w:r w:rsidR="18A25461" w:rsidRPr="2AEB0A0C">
              <w:rPr>
                <w:rFonts w:ascii="Arial" w:hAnsi="Arial" w:cs="Arial"/>
              </w:rPr>
              <w:t xml:space="preserve">ences </w:t>
            </w:r>
            <w:r w:rsidRPr="2AEB0A0C">
              <w:rPr>
                <w:rFonts w:ascii="Arial" w:hAnsi="Arial" w:cs="Arial"/>
              </w:rPr>
              <w:t xml:space="preserve">and maintenance </w:t>
            </w:r>
            <w:r w:rsidR="2336AA18" w:rsidRPr="2AEB0A0C">
              <w:rPr>
                <w:rFonts w:ascii="Arial" w:hAnsi="Arial" w:cs="Arial"/>
              </w:rPr>
              <w:t>for</w:t>
            </w:r>
            <w:r w:rsidRPr="2AEB0A0C">
              <w:rPr>
                <w:rFonts w:ascii="Arial" w:hAnsi="Arial" w:cs="Arial"/>
              </w:rPr>
              <w:t xml:space="preserve"> the rough sleeping database. </w:t>
            </w:r>
          </w:p>
        </w:tc>
      </w:tr>
      <w:tr w:rsidR="00BF1765" w:rsidRPr="007F16AB" w14:paraId="74224DC2" w14:textId="77777777" w:rsidTr="2AEB0A0C">
        <w:tc>
          <w:tcPr>
            <w:tcW w:w="3681" w:type="dxa"/>
          </w:tcPr>
          <w:p w14:paraId="5D2D29F6" w14:textId="581B71E1" w:rsidR="00BF1765" w:rsidRDefault="00BF1765">
            <w:pPr>
              <w:rPr>
                <w:rFonts w:ascii="Arial" w:hAnsi="Arial" w:cs="Arial"/>
              </w:rPr>
            </w:pPr>
            <w:r>
              <w:rPr>
                <w:rFonts w:ascii="Arial" w:hAnsi="Arial" w:cs="Arial"/>
              </w:rPr>
              <w:t>Oxfordshire Homelessness Alliance</w:t>
            </w:r>
          </w:p>
        </w:tc>
        <w:tc>
          <w:tcPr>
            <w:tcW w:w="6775" w:type="dxa"/>
          </w:tcPr>
          <w:p w14:paraId="28AF9CE2" w14:textId="197DF657" w:rsidR="00BF1765" w:rsidRPr="2AEB0A0C" w:rsidRDefault="00BF1765" w:rsidP="2AEB0A0C">
            <w:pPr>
              <w:rPr>
                <w:rFonts w:ascii="Arial" w:hAnsi="Arial" w:cs="Arial"/>
              </w:rPr>
            </w:pPr>
            <w:r>
              <w:rPr>
                <w:rFonts w:ascii="Arial" w:hAnsi="Arial" w:cs="Arial"/>
              </w:rPr>
              <w:t xml:space="preserve">Investment in Housing Led accommodation provision transformation work. </w:t>
            </w:r>
          </w:p>
        </w:tc>
      </w:tr>
      <w:tr w:rsidR="00287506" w:rsidRPr="007F16AB" w14:paraId="59E7A238" w14:textId="77777777" w:rsidTr="2AEB0A0C">
        <w:tc>
          <w:tcPr>
            <w:tcW w:w="10456" w:type="dxa"/>
            <w:gridSpan w:val="2"/>
            <w:shd w:val="clear" w:color="auto" w:fill="D0CECE" w:themeFill="background2" w:themeFillShade="E6"/>
          </w:tcPr>
          <w:p w14:paraId="45FB6F3F" w14:textId="60E817B1" w:rsidR="00287506" w:rsidRPr="007F16AB" w:rsidRDefault="00287506" w:rsidP="007F16AB">
            <w:pPr>
              <w:jc w:val="center"/>
              <w:rPr>
                <w:rFonts w:ascii="Arial" w:hAnsi="Arial" w:cs="Arial"/>
                <w:b/>
                <w:bCs/>
              </w:rPr>
            </w:pPr>
            <w:r w:rsidRPr="2AEB0A0C">
              <w:rPr>
                <w:rFonts w:ascii="Arial" w:hAnsi="Arial" w:cs="Arial"/>
                <w:b/>
                <w:bCs/>
              </w:rPr>
              <w:t>R</w:t>
            </w:r>
            <w:r w:rsidR="7B1CBFC3" w:rsidRPr="2AEB0A0C">
              <w:rPr>
                <w:rFonts w:ascii="Arial" w:hAnsi="Arial" w:cs="Arial"/>
                <w:b/>
                <w:bCs/>
              </w:rPr>
              <w:t xml:space="preserve">ough </w:t>
            </w:r>
            <w:r w:rsidRPr="2AEB0A0C">
              <w:rPr>
                <w:rFonts w:ascii="Arial" w:hAnsi="Arial" w:cs="Arial"/>
                <w:b/>
                <w:bCs/>
              </w:rPr>
              <w:t>S</w:t>
            </w:r>
            <w:r w:rsidR="0D749B90" w:rsidRPr="2AEB0A0C">
              <w:rPr>
                <w:rFonts w:ascii="Arial" w:hAnsi="Arial" w:cs="Arial"/>
                <w:b/>
                <w:bCs/>
              </w:rPr>
              <w:t xml:space="preserve">leeping Initiative </w:t>
            </w:r>
            <w:r w:rsidR="4F71E39E" w:rsidRPr="2AEB0A0C">
              <w:rPr>
                <w:rFonts w:ascii="Arial" w:hAnsi="Arial" w:cs="Arial"/>
                <w:b/>
                <w:bCs/>
              </w:rPr>
              <w:t xml:space="preserve">(RSI) </w:t>
            </w:r>
            <w:r w:rsidR="0D749B90" w:rsidRPr="2AEB0A0C">
              <w:rPr>
                <w:rFonts w:ascii="Arial" w:hAnsi="Arial" w:cs="Arial"/>
                <w:b/>
                <w:bCs/>
              </w:rPr>
              <w:t>2022-25, including additional awards</w:t>
            </w:r>
          </w:p>
        </w:tc>
      </w:tr>
      <w:tr w:rsidR="005D327C" w:rsidRPr="007F16AB" w14:paraId="72490B0C" w14:textId="77777777" w:rsidTr="2AEB0A0C">
        <w:tc>
          <w:tcPr>
            <w:tcW w:w="3681" w:type="dxa"/>
          </w:tcPr>
          <w:p w14:paraId="48D463B0" w14:textId="4B1045BD" w:rsidR="005D327C" w:rsidRPr="007F16AB" w:rsidRDefault="005D327C" w:rsidP="005D327C">
            <w:pPr>
              <w:rPr>
                <w:rFonts w:ascii="Arial" w:hAnsi="Arial" w:cs="Arial"/>
              </w:rPr>
            </w:pPr>
            <w:r w:rsidRPr="007F16AB">
              <w:rPr>
                <w:rFonts w:ascii="Arial" w:hAnsi="Arial" w:cs="Arial"/>
              </w:rPr>
              <w:t>Provision within the Alliance such as outreach and accommodation services</w:t>
            </w:r>
          </w:p>
        </w:tc>
        <w:tc>
          <w:tcPr>
            <w:tcW w:w="6775" w:type="dxa"/>
          </w:tcPr>
          <w:p w14:paraId="261798AE" w14:textId="4FDDAAEF" w:rsidR="005D327C" w:rsidRPr="007F16AB" w:rsidRDefault="2D99D017" w:rsidP="2AEB0A0C">
            <w:pPr>
              <w:rPr>
                <w:rFonts w:ascii="Arial" w:hAnsi="Arial" w:cs="Arial"/>
              </w:rPr>
            </w:pPr>
            <w:r w:rsidRPr="2AEB0A0C">
              <w:rPr>
                <w:rFonts w:ascii="Arial" w:hAnsi="Arial" w:cs="Arial"/>
              </w:rPr>
              <w:t xml:space="preserve">Funding contribution towards </w:t>
            </w:r>
            <w:r w:rsidR="76B8DF69" w:rsidRPr="2AEB0A0C">
              <w:rPr>
                <w:rFonts w:ascii="Arial" w:hAnsi="Arial" w:cs="Arial"/>
              </w:rPr>
              <w:t>services such as o</w:t>
            </w:r>
            <w:r w:rsidRPr="2AEB0A0C">
              <w:rPr>
                <w:rFonts w:ascii="Arial" w:hAnsi="Arial" w:cs="Arial"/>
              </w:rPr>
              <w:t xml:space="preserve">utreach for individuals experiencing rough sleeping and various supported accommodation </w:t>
            </w:r>
            <w:r w:rsidR="5429C1C0" w:rsidRPr="2AEB0A0C">
              <w:rPr>
                <w:rFonts w:ascii="Arial" w:hAnsi="Arial" w:cs="Arial"/>
              </w:rPr>
              <w:t>projects</w:t>
            </w:r>
            <w:r w:rsidRPr="2AEB0A0C">
              <w:rPr>
                <w:rFonts w:ascii="Arial" w:hAnsi="Arial" w:cs="Arial"/>
              </w:rPr>
              <w:t xml:space="preserve"> such as Pre-Recovery Project (for individuals to work with Turning Point towards detox or </w:t>
            </w:r>
            <w:r w:rsidR="09B7B67A" w:rsidRPr="2AEB0A0C">
              <w:rPr>
                <w:rFonts w:ascii="Arial" w:hAnsi="Arial" w:cs="Arial"/>
              </w:rPr>
              <w:t>rebab</w:t>
            </w:r>
            <w:r w:rsidR="153F4314" w:rsidRPr="2AEB0A0C">
              <w:rPr>
                <w:rFonts w:ascii="Arial" w:hAnsi="Arial" w:cs="Arial"/>
              </w:rPr>
              <w:t xml:space="preserve">- </w:t>
            </w:r>
            <w:r w:rsidR="5506FDF8" w:rsidRPr="2AEB0A0C">
              <w:rPr>
                <w:rFonts w:ascii="Arial" w:hAnsi="Arial" w:cs="Arial"/>
              </w:rPr>
              <w:t>7</w:t>
            </w:r>
            <w:r w:rsidR="153F4314" w:rsidRPr="2AEB0A0C">
              <w:rPr>
                <w:rFonts w:ascii="Arial" w:hAnsi="Arial" w:cs="Arial"/>
              </w:rPr>
              <w:t xml:space="preserve"> bed spaces</w:t>
            </w:r>
            <w:r w:rsidRPr="2AEB0A0C">
              <w:rPr>
                <w:rFonts w:ascii="Arial" w:hAnsi="Arial" w:cs="Arial"/>
              </w:rPr>
              <w:t>) and</w:t>
            </w:r>
            <w:r w:rsidR="74D74F27" w:rsidRPr="2AEB0A0C">
              <w:rPr>
                <w:rFonts w:ascii="Arial" w:hAnsi="Arial" w:cs="Arial"/>
              </w:rPr>
              <w:t xml:space="preserve"> the</w:t>
            </w:r>
            <w:r w:rsidRPr="2AEB0A0C">
              <w:rPr>
                <w:rFonts w:ascii="Arial" w:hAnsi="Arial" w:cs="Arial"/>
              </w:rPr>
              <w:t xml:space="preserve"> Women’s Project (small scale </w:t>
            </w:r>
            <w:r w:rsidR="45086C3E" w:rsidRPr="2AEB0A0C">
              <w:rPr>
                <w:rFonts w:ascii="Arial" w:hAnsi="Arial" w:cs="Arial"/>
              </w:rPr>
              <w:t>w</w:t>
            </w:r>
            <w:r w:rsidRPr="2AEB0A0C">
              <w:rPr>
                <w:rFonts w:ascii="Arial" w:hAnsi="Arial" w:cs="Arial"/>
              </w:rPr>
              <w:t>omen’s o</w:t>
            </w:r>
            <w:r w:rsidR="2C304F73" w:rsidRPr="2AEB0A0C">
              <w:rPr>
                <w:rFonts w:ascii="Arial" w:hAnsi="Arial" w:cs="Arial"/>
              </w:rPr>
              <w:t>n</w:t>
            </w:r>
            <w:r w:rsidRPr="2AEB0A0C">
              <w:rPr>
                <w:rFonts w:ascii="Arial" w:hAnsi="Arial" w:cs="Arial"/>
              </w:rPr>
              <w:t xml:space="preserve">ly </w:t>
            </w:r>
            <w:r w:rsidR="4734D582" w:rsidRPr="2AEB0A0C">
              <w:rPr>
                <w:rFonts w:ascii="Arial" w:hAnsi="Arial" w:cs="Arial"/>
              </w:rPr>
              <w:t>provision</w:t>
            </w:r>
            <w:r w:rsidR="5B053166" w:rsidRPr="2AEB0A0C">
              <w:rPr>
                <w:rFonts w:ascii="Arial" w:hAnsi="Arial" w:cs="Arial"/>
              </w:rPr>
              <w:t>- 5 bed spaces</w:t>
            </w:r>
            <w:r w:rsidR="74BA502C" w:rsidRPr="2AEB0A0C">
              <w:rPr>
                <w:rFonts w:ascii="Arial" w:hAnsi="Arial" w:cs="Arial"/>
              </w:rPr>
              <w:t>)</w:t>
            </w:r>
            <w:r w:rsidR="693A7224" w:rsidRPr="2AEB0A0C">
              <w:rPr>
                <w:rFonts w:ascii="Arial" w:hAnsi="Arial" w:cs="Arial"/>
              </w:rPr>
              <w:t>.</w:t>
            </w:r>
          </w:p>
        </w:tc>
      </w:tr>
      <w:tr w:rsidR="005D327C" w:rsidRPr="007F16AB" w14:paraId="3F5E1AF6" w14:textId="77777777" w:rsidTr="2AEB0A0C">
        <w:tc>
          <w:tcPr>
            <w:tcW w:w="3681" w:type="dxa"/>
          </w:tcPr>
          <w:p w14:paraId="3483094D" w14:textId="29A47E73" w:rsidR="005D327C" w:rsidRPr="007F16AB" w:rsidRDefault="005D327C" w:rsidP="005D327C">
            <w:pPr>
              <w:rPr>
                <w:rFonts w:ascii="Arial" w:hAnsi="Arial" w:cs="Arial"/>
              </w:rPr>
            </w:pPr>
            <w:r>
              <w:rPr>
                <w:rFonts w:ascii="Arial" w:hAnsi="Arial" w:cs="Arial"/>
              </w:rPr>
              <w:t>Legal costs for normalising immigration status</w:t>
            </w:r>
          </w:p>
        </w:tc>
        <w:tc>
          <w:tcPr>
            <w:tcW w:w="6775" w:type="dxa"/>
          </w:tcPr>
          <w:p w14:paraId="22089C3A" w14:textId="531EFCB2" w:rsidR="005D327C" w:rsidRPr="007F16AB" w:rsidRDefault="094F8ABD" w:rsidP="2AEB0A0C">
            <w:pPr>
              <w:rPr>
                <w:rFonts w:ascii="Arial" w:hAnsi="Arial" w:cs="Arial"/>
              </w:rPr>
            </w:pPr>
            <w:r w:rsidRPr="2AEB0A0C">
              <w:rPr>
                <w:rFonts w:ascii="Arial" w:hAnsi="Arial" w:cs="Arial"/>
              </w:rPr>
              <w:t>Funding relating to legal costs required to regularise the immigration status of any homeless individuals with no recourse to public funds.</w:t>
            </w:r>
          </w:p>
        </w:tc>
      </w:tr>
      <w:tr w:rsidR="005D327C" w:rsidRPr="007F16AB" w14:paraId="7E166517" w14:textId="77777777" w:rsidTr="2AEB0A0C">
        <w:tc>
          <w:tcPr>
            <w:tcW w:w="3681" w:type="dxa"/>
          </w:tcPr>
          <w:p w14:paraId="07DB87A5" w14:textId="0B102C13" w:rsidR="005D327C" w:rsidRPr="007F16AB" w:rsidRDefault="005D327C" w:rsidP="005D327C">
            <w:pPr>
              <w:rPr>
                <w:rFonts w:ascii="Arial" w:hAnsi="Arial" w:cs="Arial"/>
              </w:rPr>
            </w:pPr>
            <w:r w:rsidRPr="2AEB0A0C">
              <w:rPr>
                <w:rFonts w:ascii="Arial" w:hAnsi="Arial" w:cs="Arial"/>
              </w:rPr>
              <w:t>Off the Street Placement fund</w:t>
            </w:r>
            <w:r w:rsidR="644C6F67" w:rsidRPr="2AEB0A0C">
              <w:rPr>
                <w:rFonts w:ascii="Arial" w:hAnsi="Arial" w:cs="Arial"/>
              </w:rPr>
              <w:t>s</w:t>
            </w:r>
          </w:p>
        </w:tc>
        <w:tc>
          <w:tcPr>
            <w:tcW w:w="6775" w:type="dxa"/>
          </w:tcPr>
          <w:p w14:paraId="0BEF8037" w14:textId="1C3F67DF" w:rsidR="005D327C" w:rsidRPr="007F16AB" w:rsidRDefault="70D9B065" w:rsidP="2AEB0A0C">
            <w:pPr>
              <w:rPr>
                <w:rFonts w:ascii="Arial" w:eastAsia="Arial" w:hAnsi="Arial" w:cs="Arial"/>
              </w:rPr>
            </w:pPr>
            <w:r w:rsidRPr="2AEB0A0C">
              <w:rPr>
                <w:rFonts w:ascii="Arial" w:eastAsia="Arial" w:hAnsi="Arial" w:cs="Arial"/>
                <w:color w:val="000000" w:themeColor="text1"/>
              </w:rPr>
              <w:t xml:space="preserve">Provides additional units of short-term accommodation to </w:t>
            </w:r>
            <w:r w:rsidR="31C5ED89" w:rsidRPr="2AEB0A0C">
              <w:rPr>
                <w:rFonts w:ascii="Arial" w:eastAsia="Arial" w:hAnsi="Arial" w:cs="Arial"/>
                <w:color w:val="000000" w:themeColor="text1"/>
              </w:rPr>
              <w:t xml:space="preserve">prevent rough sleeping </w:t>
            </w:r>
            <w:r w:rsidRPr="2AEB0A0C">
              <w:rPr>
                <w:rFonts w:ascii="Arial" w:eastAsia="Arial" w:hAnsi="Arial" w:cs="Arial"/>
                <w:color w:val="000000" w:themeColor="text1"/>
              </w:rPr>
              <w:t>in Oxford City</w:t>
            </w:r>
          </w:p>
        </w:tc>
      </w:tr>
      <w:tr w:rsidR="005D327C" w:rsidRPr="007F16AB" w14:paraId="44F20E3F" w14:textId="77777777" w:rsidTr="2AEB0A0C">
        <w:tc>
          <w:tcPr>
            <w:tcW w:w="3681" w:type="dxa"/>
          </w:tcPr>
          <w:p w14:paraId="65A2D4D3" w14:textId="12691AE7" w:rsidR="005D327C" w:rsidRPr="007F16AB" w:rsidRDefault="005D327C" w:rsidP="005D327C">
            <w:pPr>
              <w:rPr>
                <w:rFonts w:ascii="Arial" w:hAnsi="Arial" w:cs="Arial"/>
              </w:rPr>
            </w:pPr>
            <w:r w:rsidRPr="2AEB0A0C">
              <w:rPr>
                <w:rFonts w:ascii="Arial" w:hAnsi="Arial" w:cs="Arial"/>
              </w:rPr>
              <w:t>Personalisation</w:t>
            </w:r>
            <w:r w:rsidR="76FC0071" w:rsidRPr="2AEB0A0C">
              <w:rPr>
                <w:rFonts w:ascii="Arial" w:hAnsi="Arial" w:cs="Arial"/>
              </w:rPr>
              <w:t>/Make it happen fund</w:t>
            </w:r>
          </w:p>
        </w:tc>
        <w:tc>
          <w:tcPr>
            <w:tcW w:w="6775" w:type="dxa"/>
          </w:tcPr>
          <w:p w14:paraId="32CB8675" w14:textId="7135C2D5" w:rsidR="005D327C" w:rsidRPr="007F16AB" w:rsidRDefault="663DDAEA" w:rsidP="2AEB0A0C">
            <w:pPr>
              <w:rPr>
                <w:rFonts w:ascii="Arial" w:eastAsia="Arial" w:hAnsi="Arial" w:cs="Arial"/>
              </w:rPr>
            </w:pPr>
            <w:r w:rsidRPr="2AEB0A0C">
              <w:rPr>
                <w:rFonts w:ascii="Arial" w:eastAsia="Arial" w:hAnsi="Arial" w:cs="Arial"/>
              </w:rPr>
              <w:t xml:space="preserve">Funds to divert entry away from supported accommodation in Oxford and to resolve delays regarding move into accommodation, by helping </w:t>
            </w:r>
            <w:r w:rsidR="21335390" w:rsidRPr="2AEB0A0C">
              <w:rPr>
                <w:rFonts w:ascii="Arial" w:eastAsia="Arial" w:hAnsi="Arial" w:cs="Arial"/>
              </w:rPr>
              <w:t>individuals</w:t>
            </w:r>
            <w:r w:rsidRPr="2AEB0A0C">
              <w:rPr>
                <w:rFonts w:ascii="Arial" w:eastAsia="Arial" w:hAnsi="Arial" w:cs="Arial"/>
              </w:rPr>
              <w:t xml:space="preserve"> become ready for move on, and by financing moves when clients are ready.</w:t>
            </w:r>
          </w:p>
        </w:tc>
      </w:tr>
      <w:tr w:rsidR="005D327C" w:rsidRPr="007F16AB" w14:paraId="001D0D58" w14:textId="77777777" w:rsidTr="2AEB0A0C">
        <w:tc>
          <w:tcPr>
            <w:tcW w:w="3681" w:type="dxa"/>
          </w:tcPr>
          <w:p w14:paraId="771E5E9F" w14:textId="1D7A6F15" w:rsidR="005D327C" w:rsidRPr="007F16AB" w:rsidRDefault="005D327C" w:rsidP="005D327C">
            <w:pPr>
              <w:rPr>
                <w:rFonts w:ascii="Arial" w:hAnsi="Arial" w:cs="Arial"/>
              </w:rPr>
            </w:pPr>
            <w:r>
              <w:rPr>
                <w:rFonts w:ascii="Arial" w:hAnsi="Arial" w:cs="Arial"/>
              </w:rPr>
              <w:t>Embedded Workers in hostel</w:t>
            </w:r>
          </w:p>
        </w:tc>
        <w:tc>
          <w:tcPr>
            <w:tcW w:w="6775" w:type="dxa"/>
          </w:tcPr>
          <w:p w14:paraId="6320E5CE" w14:textId="24EE9153" w:rsidR="005D327C" w:rsidRPr="007F16AB" w:rsidRDefault="2BEFE02A" w:rsidP="2AEB0A0C">
            <w:pPr>
              <w:rPr>
                <w:rFonts w:ascii="Arial" w:eastAsia="Arial" w:hAnsi="Arial" w:cs="Arial"/>
              </w:rPr>
            </w:pPr>
            <w:r w:rsidRPr="2AEB0A0C">
              <w:rPr>
                <w:rFonts w:ascii="Arial" w:eastAsia="Arial" w:hAnsi="Arial" w:cs="Arial"/>
                <w:color w:val="000000" w:themeColor="text1"/>
              </w:rPr>
              <w:t>Provides individuals with complex support needs who are currently residing in supported accommodation with additional support around independent living skills, integration into the community, access into other services to meet their needs and move on into appropriate longer-term accommodation.</w:t>
            </w:r>
          </w:p>
        </w:tc>
      </w:tr>
      <w:tr w:rsidR="2AEB0A0C" w14:paraId="10245A9F" w14:textId="77777777" w:rsidTr="2AEB0A0C">
        <w:trPr>
          <w:trHeight w:val="300"/>
        </w:trPr>
        <w:tc>
          <w:tcPr>
            <w:tcW w:w="3681" w:type="dxa"/>
          </w:tcPr>
          <w:p w14:paraId="30858004" w14:textId="4201AD0E" w:rsidR="4A499FAC" w:rsidRDefault="4A499FAC" w:rsidP="2AEB0A0C">
            <w:pPr>
              <w:rPr>
                <w:rFonts w:ascii="Arial" w:hAnsi="Arial" w:cs="Arial"/>
              </w:rPr>
            </w:pPr>
            <w:r w:rsidRPr="2AEB0A0C">
              <w:rPr>
                <w:rFonts w:ascii="Arial" w:hAnsi="Arial" w:cs="Arial"/>
              </w:rPr>
              <w:t>Multi-</w:t>
            </w:r>
            <w:r w:rsidR="54D98216" w:rsidRPr="2AEB0A0C">
              <w:rPr>
                <w:rFonts w:ascii="Arial" w:hAnsi="Arial" w:cs="Arial"/>
              </w:rPr>
              <w:t>disciplinary</w:t>
            </w:r>
            <w:r w:rsidRPr="2AEB0A0C">
              <w:rPr>
                <w:rFonts w:ascii="Arial" w:hAnsi="Arial" w:cs="Arial"/>
              </w:rPr>
              <w:t xml:space="preserve"> Team</w:t>
            </w:r>
          </w:p>
        </w:tc>
        <w:tc>
          <w:tcPr>
            <w:tcW w:w="6775" w:type="dxa"/>
          </w:tcPr>
          <w:p w14:paraId="6D6780C5" w14:textId="4E04B43F" w:rsidR="317225C6" w:rsidRDefault="317225C6" w:rsidP="2AEB0A0C">
            <w:pPr>
              <w:rPr>
                <w:rFonts w:ascii="Arial" w:eastAsia="Arial" w:hAnsi="Arial" w:cs="Arial"/>
              </w:rPr>
            </w:pPr>
            <w:r w:rsidRPr="2AEB0A0C">
              <w:rPr>
                <w:rFonts w:ascii="Arial" w:eastAsia="Arial" w:hAnsi="Arial" w:cs="Arial"/>
              </w:rPr>
              <w:t>Funds a number of roles</w:t>
            </w:r>
            <w:r w:rsidR="7A1D5417" w:rsidRPr="2AEB0A0C">
              <w:rPr>
                <w:rFonts w:ascii="Arial" w:eastAsia="Arial" w:hAnsi="Arial" w:cs="Arial"/>
              </w:rPr>
              <w:t xml:space="preserve"> in an MDT to support homeless individuals</w:t>
            </w:r>
            <w:r w:rsidRPr="2AEB0A0C">
              <w:rPr>
                <w:rFonts w:ascii="Arial" w:eastAsia="Arial" w:hAnsi="Arial" w:cs="Arial"/>
              </w:rPr>
              <w:t xml:space="preserve"> including a clinical psychologist, Mental Health Practitioner and Social Worker.</w:t>
            </w:r>
          </w:p>
        </w:tc>
      </w:tr>
      <w:tr w:rsidR="005D327C" w:rsidRPr="007F16AB" w14:paraId="0D56752E" w14:textId="77777777" w:rsidTr="2AEB0A0C">
        <w:tc>
          <w:tcPr>
            <w:tcW w:w="3681" w:type="dxa"/>
          </w:tcPr>
          <w:p w14:paraId="1C9876BA" w14:textId="1FAB64A0" w:rsidR="005D327C" w:rsidRDefault="005D327C" w:rsidP="005D327C">
            <w:pPr>
              <w:rPr>
                <w:rFonts w:ascii="Arial" w:hAnsi="Arial" w:cs="Arial"/>
              </w:rPr>
            </w:pPr>
            <w:r>
              <w:rPr>
                <w:rFonts w:ascii="Arial" w:hAnsi="Arial" w:cs="Arial"/>
              </w:rPr>
              <w:t>Psychiatric support</w:t>
            </w:r>
          </w:p>
        </w:tc>
        <w:tc>
          <w:tcPr>
            <w:tcW w:w="6775" w:type="dxa"/>
          </w:tcPr>
          <w:p w14:paraId="200F7DB6" w14:textId="0F3E407C" w:rsidR="005D327C" w:rsidRPr="007F16AB" w:rsidRDefault="38E196D7" w:rsidP="2AEB0A0C">
            <w:pPr>
              <w:rPr>
                <w:rFonts w:ascii="Arial" w:hAnsi="Arial" w:cs="Arial"/>
              </w:rPr>
            </w:pPr>
            <w:r w:rsidRPr="2AEB0A0C">
              <w:rPr>
                <w:rFonts w:ascii="Arial" w:hAnsi="Arial" w:cs="Arial"/>
              </w:rPr>
              <w:t xml:space="preserve">Psychiatric support to enable individuals in mental health crisis to access the support they need and </w:t>
            </w:r>
            <w:proofErr w:type="spellStart"/>
            <w:r w:rsidRPr="2AEB0A0C">
              <w:rPr>
                <w:rFonts w:ascii="Arial" w:hAnsi="Arial" w:cs="Arial"/>
              </w:rPr>
              <w:t>and</w:t>
            </w:r>
            <w:proofErr w:type="spellEnd"/>
            <w:r w:rsidRPr="2AEB0A0C">
              <w:rPr>
                <w:rFonts w:ascii="Arial" w:hAnsi="Arial" w:cs="Arial"/>
              </w:rPr>
              <w:t xml:space="preserve"> free u</w:t>
            </w:r>
            <w:r w:rsidR="3EC3FB19" w:rsidRPr="2AEB0A0C">
              <w:rPr>
                <w:rFonts w:ascii="Arial" w:hAnsi="Arial" w:cs="Arial"/>
              </w:rPr>
              <w:t xml:space="preserve">p </w:t>
            </w:r>
            <w:r w:rsidRPr="2AEB0A0C">
              <w:rPr>
                <w:rFonts w:ascii="Arial" w:hAnsi="Arial" w:cs="Arial"/>
              </w:rPr>
              <w:t xml:space="preserve">clinical psychologist </w:t>
            </w:r>
            <w:r w:rsidR="1331C5A5" w:rsidRPr="2AEB0A0C">
              <w:rPr>
                <w:rFonts w:ascii="Arial" w:hAnsi="Arial" w:cs="Arial"/>
              </w:rPr>
              <w:t>resource</w:t>
            </w:r>
            <w:r w:rsidRPr="2AEB0A0C">
              <w:rPr>
                <w:rFonts w:ascii="Arial" w:hAnsi="Arial" w:cs="Arial"/>
              </w:rPr>
              <w:t xml:space="preserve"> </w:t>
            </w:r>
            <w:r w:rsidR="21A0DCB1" w:rsidRPr="2AEB0A0C">
              <w:rPr>
                <w:rFonts w:ascii="Arial" w:hAnsi="Arial" w:cs="Arial"/>
              </w:rPr>
              <w:t>t</w:t>
            </w:r>
            <w:r w:rsidRPr="2AEB0A0C">
              <w:rPr>
                <w:rFonts w:ascii="Arial" w:hAnsi="Arial" w:cs="Arial"/>
              </w:rPr>
              <w:t xml:space="preserve">o conduct therapeutic interventions </w:t>
            </w:r>
            <w:r w:rsidR="7891C5EA" w:rsidRPr="2AEB0A0C">
              <w:rPr>
                <w:rFonts w:ascii="Arial" w:hAnsi="Arial" w:cs="Arial"/>
              </w:rPr>
              <w:t>for the</w:t>
            </w:r>
            <w:r w:rsidRPr="2AEB0A0C">
              <w:rPr>
                <w:rFonts w:ascii="Arial" w:hAnsi="Arial" w:cs="Arial"/>
              </w:rPr>
              <w:t xml:space="preserve"> recovery of people in supported accommodation, and ultimately enable them to move on.</w:t>
            </w:r>
          </w:p>
        </w:tc>
      </w:tr>
      <w:tr w:rsidR="005D327C" w:rsidRPr="007F16AB" w14:paraId="34173C2C" w14:textId="77777777" w:rsidTr="2AEB0A0C">
        <w:trPr>
          <w:trHeight w:val="300"/>
        </w:trPr>
        <w:tc>
          <w:tcPr>
            <w:tcW w:w="3681" w:type="dxa"/>
          </w:tcPr>
          <w:p w14:paraId="2465A9A3" w14:textId="5B7A6346" w:rsidR="005D327C" w:rsidRPr="007F16AB" w:rsidRDefault="005D327C" w:rsidP="005D327C">
            <w:pPr>
              <w:rPr>
                <w:rFonts w:ascii="Arial" w:hAnsi="Arial" w:cs="Arial"/>
              </w:rPr>
            </w:pPr>
            <w:r>
              <w:rPr>
                <w:rFonts w:ascii="Arial" w:hAnsi="Arial" w:cs="Arial"/>
              </w:rPr>
              <w:t>Homeless Prevention intervention (benefit specialist advice)</w:t>
            </w:r>
          </w:p>
        </w:tc>
        <w:tc>
          <w:tcPr>
            <w:tcW w:w="6775" w:type="dxa"/>
          </w:tcPr>
          <w:p w14:paraId="6B298D1B" w14:textId="6921377E" w:rsidR="005D327C" w:rsidRPr="007F16AB" w:rsidRDefault="2547F7C8" w:rsidP="2AEB0A0C">
            <w:pPr>
              <w:rPr>
                <w:rFonts w:ascii="Arial" w:eastAsia="Arial" w:hAnsi="Arial" w:cs="Arial"/>
              </w:rPr>
            </w:pPr>
            <w:r w:rsidRPr="2AEB0A0C">
              <w:rPr>
                <w:rFonts w:ascii="Arial" w:eastAsia="Arial" w:hAnsi="Arial" w:cs="Arial"/>
                <w:color w:val="000000" w:themeColor="text1"/>
              </w:rPr>
              <w:t>Service for those with a history of rough sleeping to provide specialist benefits advice around claiming and receiving the correct benefits from the full range of UK benefits.</w:t>
            </w:r>
          </w:p>
        </w:tc>
      </w:tr>
      <w:tr w:rsidR="005D327C" w:rsidRPr="007F16AB" w14:paraId="4166C3C9" w14:textId="77777777" w:rsidTr="2AEB0A0C">
        <w:tc>
          <w:tcPr>
            <w:tcW w:w="3681" w:type="dxa"/>
          </w:tcPr>
          <w:p w14:paraId="210E7901" w14:textId="740610EC" w:rsidR="005D327C" w:rsidRPr="007F16AB" w:rsidRDefault="005D327C" w:rsidP="005D327C">
            <w:pPr>
              <w:rPr>
                <w:rFonts w:ascii="Arial" w:hAnsi="Arial" w:cs="Arial"/>
              </w:rPr>
            </w:pPr>
            <w:r w:rsidRPr="2AEB0A0C">
              <w:rPr>
                <w:rFonts w:ascii="Arial" w:hAnsi="Arial" w:cs="Arial"/>
              </w:rPr>
              <w:t>Social Lettings</w:t>
            </w:r>
            <w:r w:rsidR="53224465" w:rsidRPr="2AEB0A0C">
              <w:rPr>
                <w:rFonts w:ascii="Arial" w:hAnsi="Arial" w:cs="Arial"/>
              </w:rPr>
              <w:t>/Home</w:t>
            </w:r>
          </w:p>
        </w:tc>
        <w:tc>
          <w:tcPr>
            <w:tcW w:w="6775" w:type="dxa"/>
          </w:tcPr>
          <w:p w14:paraId="4344CC84" w14:textId="7DBCD489" w:rsidR="005D327C" w:rsidRPr="007F16AB" w:rsidRDefault="5EC8CC79" w:rsidP="2AEB0A0C">
            <w:pPr>
              <w:rPr>
                <w:rFonts w:ascii="Arial" w:hAnsi="Arial" w:cs="Arial"/>
              </w:rPr>
            </w:pPr>
            <w:r w:rsidRPr="2AEB0A0C">
              <w:rPr>
                <w:rFonts w:ascii="Arial" w:hAnsi="Arial" w:cs="Arial"/>
              </w:rPr>
              <w:t xml:space="preserve">Provides accommodation to support and enable people who are at risk of homelessness, or recovering from homelessness, to </w:t>
            </w:r>
            <w:r w:rsidRPr="2AEB0A0C">
              <w:rPr>
                <w:rFonts w:ascii="Arial" w:hAnsi="Arial" w:cs="Arial"/>
              </w:rPr>
              <w:lastRenderedPageBreak/>
              <w:t xml:space="preserve">develop their personal readiness and confidence to move on to independent living. </w:t>
            </w:r>
            <w:r w:rsidR="32583300" w:rsidRPr="2AEB0A0C">
              <w:rPr>
                <w:rFonts w:ascii="Arial" w:hAnsi="Arial" w:cs="Arial"/>
              </w:rPr>
              <w:t>28 bed</w:t>
            </w:r>
            <w:r w:rsidR="56289B18" w:rsidRPr="2AEB0A0C">
              <w:rPr>
                <w:rFonts w:ascii="Arial" w:hAnsi="Arial" w:cs="Arial"/>
              </w:rPr>
              <w:t xml:space="preserve"> </w:t>
            </w:r>
            <w:r w:rsidR="32583300" w:rsidRPr="2AEB0A0C">
              <w:rPr>
                <w:rFonts w:ascii="Arial" w:hAnsi="Arial" w:cs="Arial"/>
              </w:rPr>
              <w:t>spaces across 8 properties</w:t>
            </w:r>
            <w:r w:rsidR="51D64747" w:rsidRPr="2AEB0A0C">
              <w:rPr>
                <w:rFonts w:ascii="Arial" w:hAnsi="Arial" w:cs="Arial"/>
              </w:rPr>
              <w:t xml:space="preserve"> at present.</w:t>
            </w:r>
          </w:p>
        </w:tc>
      </w:tr>
      <w:tr w:rsidR="005D327C" w:rsidRPr="007F16AB" w14:paraId="63506D86" w14:textId="77777777" w:rsidTr="2AEB0A0C">
        <w:tc>
          <w:tcPr>
            <w:tcW w:w="3681" w:type="dxa"/>
          </w:tcPr>
          <w:p w14:paraId="742CE30E" w14:textId="11DF5CA2" w:rsidR="005D327C" w:rsidRPr="007F16AB" w:rsidRDefault="005D327C" w:rsidP="005D327C">
            <w:pPr>
              <w:rPr>
                <w:rFonts w:ascii="Arial" w:hAnsi="Arial" w:cs="Arial"/>
              </w:rPr>
            </w:pPr>
            <w:r>
              <w:rPr>
                <w:rFonts w:ascii="Arial" w:hAnsi="Arial" w:cs="Arial"/>
              </w:rPr>
              <w:lastRenderedPageBreak/>
              <w:t>Move on and enabling worker and personalisation funds</w:t>
            </w:r>
          </w:p>
        </w:tc>
        <w:tc>
          <w:tcPr>
            <w:tcW w:w="6775" w:type="dxa"/>
          </w:tcPr>
          <w:p w14:paraId="790F8439" w14:textId="2A2332C0" w:rsidR="005D327C" w:rsidRPr="007F16AB" w:rsidRDefault="4755A72E" w:rsidP="2AEB0A0C">
            <w:pPr>
              <w:rPr>
                <w:rFonts w:ascii="Arial" w:hAnsi="Arial" w:cs="Arial"/>
              </w:rPr>
            </w:pPr>
            <w:r w:rsidRPr="2AEB0A0C">
              <w:rPr>
                <w:rFonts w:ascii="Arial" w:hAnsi="Arial" w:cs="Arial"/>
              </w:rPr>
              <w:t>Provides support to staff within supported accommodation services in Oxford City to support residents to move on into independent or otherwise more suitable accommodation.</w:t>
            </w:r>
          </w:p>
        </w:tc>
      </w:tr>
      <w:tr w:rsidR="005D327C" w:rsidRPr="007F16AB" w14:paraId="27699541" w14:textId="77777777" w:rsidTr="2AEB0A0C">
        <w:tc>
          <w:tcPr>
            <w:tcW w:w="3681" w:type="dxa"/>
          </w:tcPr>
          <w:p w14:paraId="35EBB7C5" w14:textId="556D1A38" w:rsidR="005D327C" w:rsidRPr="007F16AB" w:rsidRDefault="005D327C" w:rsidP="005D327C">
            <w:pPr>
              <w:rPr>
                <w:rFonts w:ascii="Arial" w:hAnsi="Arial" w:cs="Arial"/>
              </w:rPr>
            </w:pPr>
            <w:r>
              <w:rPr>
                <w:rFonts w:ascii="Arial" w:hAnsi="Arial" w:cs="Arial"/>
              </w:rPr>
              <w:t>Tenancy Sustainment Worker</w:t>
            </w:r>
          </w:p>
        </w:tc>
        <w:tc>
          <w:tcPr>
            <w:tcW w:w="6775" w:type="dxa"/>
          </w:tcPr>
          <w:p w14:paraId="25A0DDCC" w14:textId="20641881" w:rsidR="005D327C" w:rsidRPr="007F16AB" w:rsidRDefault="6F8B8DA4" w:rsidP="2AEB0A0C">
            <w:pPr>
              <w:rPr>
                <w:rFonts w:ascii="Arial" w:hAnsi="Arial" w:cs="Arial"/>
              </w:rPr>
            </w:pPr>
            <w:r w:rsidRPr="2AEB0A0C">
              <w:rPr>
                <w:rFonts w:ascii="Arial" w:hAnsi="Arial" w:cs="Arial"/>
              </w:rPr>
              <w:t xml:space="preserve">Provides tenancy sustainment/floating support to individuals who have moved on to independent accommodation from supported accommodation. </w:t>
            </w:r>
          </w:p>
        </w:tc>
      </w:tr>
      <w:tr w:rsidR="005D327C" w:rsidRPr="007F16AB" w14:paraId="120C47DF" w14:textId="77777777" w:rsidTr="2AEB0A0C">
        <w:tc>
          <w:tcPr>
            <w:tcW w:w="10456" w:type="dxa"/>
            <w:gridSpan w:val="2"/>
            <w:shd w:val="clear" w:color="auto" w:fill="F7CAAC" w:themeFill="accent2" w:themeFillTint="66"/>
          </w:tcPr>
          <w:p w14:paraId="2F20A2A4" w14:textId="0BFDA4CC" w:rsidR="005D327C" w:rsidRPr="007F16AB" w:rsidRDefault="005D327C" w:rsidP="005D327C">
            <w:pPr>
              <w:jc w:val="center"/>
              <w:rPr>
                <w:rFonts w:ascii="Arial" w:hAnsi="Arial" w:cs="Arial"/>
                <w:b/>
                <w:bCs/>
              </w:rPr>
            </w:pPr>
            <w:r w:rsidRPr="2AEB0A0C">
              <w:rPr>
                <w:rFonts w:ascii="Arial" w:hAnsi="Arial" w:cs="Arial"/>
                <w:b/>
                <w:bCs/>
              </w:rPr>
              <w:t>R</w:t>
            </w:r>
            <w:r w:rsidR="4655179D" w:rsidRPr="2AEB0A0C">
              <w:rPr>
                <w:rFonts w:ascii="Arial" w:hAnsi="Arial" w:cs="Arial"/>
                <w:b/>
                <w:bCs/>
              </w:rPr>
              <w:t>ough Sleeping Accommodation Programme (RSAP) and Next Steps Accommodation Programme (NSAP)</w:t>
            </w:r>
          </w:p>
        </w:tc>
      </w:tr>
      <w:tr w:rsidR="005D327C" w:rsidRPr="007F16AB" w14:paraId="1363C87A" w14:textId="77777777" w:rsidTr="2AEB0A0C">
        <w:tc>
          <w:tcPr>
            <w:tcW w:w="3681" w:type="dxa"/>
          </w:tcPr>
          <w:p w14:paraId="6731BA70" w14:textId="59417709" w:rsidR="005D327C" w:rsidRPr="007F16AB" w:rsidRDefault="005D327C" w:rsidP="005D327C">
            <w:pPr>
              <w:rPr>
                <w:rFonts w:ascii="Arial" w:hAnsi="Arial" w:cs="Arial"/>
              </w:rPr>
            </w:pPr>
            <w:r>
              <w:rPr>
                <w:rFonts w:ascii="Arial" w:hAnsi="Arial" w:cs="Arial"/>
              </w:rPr>
              <w:t>Housing First</w:t>
            </w:r>
          </w:p>
        </w:tc>
        <w:tc>
          <w:tcPr>
            <w:tcW w:w="6775" w:type="dxa"/>
          </w:tcPr>
          <w:p w14:paraId="615BA207" w14:textId="403CB35D" w:rsidR="005D327C" w:rsidRPr="007F16AB" w:rsidRDefault="429752E6" w:rsidP="005D327C">
            <w:pPr>
              <w:rPr>
                <w:rFonts w:ascii="Arial" w:hAnsi="Arial" w:cs="Arial"/>
              </w:rPr>
            </w:pPr>
            <w:r w:rsidRPr="2AEB0A0C">
              <w:rPr>
                <w:rFonts w:ascii="Arial" w:hAnsi="Arial" w:cs="Arial"/>
              </w:rPr>
              <w:t xml:space="preserve">Provides </w:t>
            </w:r>
            <w:r w:rsidR="47FE9283" w:rsidRPr="2AEB0A0C">
              <w:rPr>
                <w:rFonts w:ascii="Arial" w:hAnsi="Arial" w:cs="Arial"/>
              </w:rPr>
              <w:t>self-contained</w:t>
            </w:r>
            <w:r w:rsidRPr="2AEB0A0C">
              <w:rPr>
                <w:rFonts w:ascii="Arial" w:hAnsi="Arial" w:cs="Arial"/>
              </w:rPr>
              <w:t xml:space="preserve"> and permanent accommodation to individuals </w:t>
            </w:r>
            <w:r w:rsidR="34995689" w:rsidRPr="2AEB0A0C">
              <w:rPr>
                <w:rFonts w:ascii="Arial" w:hAnsi="Arial" w:cs="Arial"/>
              </w:rPr>
              <w:t xml:space="preserve">with a long history of rough sleeping and/or homelessness, and who have multiple support needs. </w:t>
            </w:r>
            <w:r w:rsidR="6702A504" w:rsidRPr="2AEB0A0C">
              <w:rPr>
                <w:rFonts w:ascii="Arial" w:hAnsi="Arial" w:cs="Arial"/>
              </w:rPr>
              <w:t>35 units of accommodation by end of March 2024.</w:t>
            </w:r>
          </w:p>
        </w:tc>
      </w:tr>
      <w:tr w:rsidR="005D327C" w:rsidRPr="007F16AB" w14:paraId="358073D1" w14:textId="77777777" w:rsidTr="2AEB0A0C">
        <w:tc>
          <w:tcPr>
            <w:tcW w:w="3681" w:type="dxa"/>
          </w:tcPr>
          <w:p w14:paraId="086797E5" w14:textId="177C4EBF" w:rsidR="005D327C" w:rsidRDefault="005D327C" w:rsidP="005D327C">
            <w:pPr>
              <w:rPr>
                <w:rFonts w:ascii="Arial" w:hAnsi="Arial" w:cs="Arial"/>
              </w:rPr>
            </w:pPr>
            <w:r>
              <w:rPr>
                <w:rFonts w:ascii="Arial" w:hAnsi="Arial" w:cs="Arial"/>
              </w:rPr>
              <w:t>Settled Oxfordshire</w:t>
            </w:r>
          </w:p>
        </w:tc>
        <w:tc>
          <w:tcPr>
            <w:tcW w:w="6775" w:type="dxa"/>
          </w:tcPr>
          <w:p w14:paraId="093AF2C7" w14:textId="0599C750" w:rsidR="005D327C" w:rsidRPr="007F16AB" w:rsidRDefault="365DA0C7" w:rsidP="7034082B">
            <w:pPr>
              <w:rPr>
                <w:rFonts w:ascii="Arial" w:eastAsia="Arial" w:hAnsi="Arial" w:cs="Arial"/>
              </w:rPr>
            </w:pPr>
            <w:r w:rsidRPr="7034082B">
              <w:rPr>
                <w:rFonts w:ascii="Arial" w:eastAsia="Arial" w:hAnsi="Arial" w:cs="Arial"/>
              </w:rPr>
              <w:t xml:space="preserve">47 units of supported accommodation delivered in HMO’s and self-contained units. Provides accommodation </w:t>
            </w:r>
            <w:r w:rsidR="6019C115" w:rsidRPr="7034082B">
              <w:rPr>
                <w:rFonts w:ascii="Arial" w:eastAsia="Arial" w:hAnsi="Arial" w:cs="Arial"/>
              </w:rPr>
              <w:t xml:space="preserve">and support for individuals who are at risk of or have a history of rough sleeping and who have low support needs. The aim of this service is to </w:t>
            </w:r>
            <w:r w:rsidR="1EBEA647" w:rsidRPr="7034082B">
              <w:rPr>
                <w:rFonts w:ascii="Arial" w:eastAsia="Arial" w:hAnsi="Arial" w:cs="Arial"/>
              </w:rPr>
              <w:t xml:space="preserve">provide housing and to enable individuals to move on and be able to sustain independent living. </w:t>
            </w:r>
          </w:p>
        </w:tc>
      </w:tr>
      <w:tr w:rsidR="005D327C" w:rsidRPr="007F16AB" w14:paraId="40684C99" w14:textId="77777777" w:rsidTr="2AEB0A0C">
        <w:tc>
          <w:tcPr>
            <w:tcW w:w="3681" w:type="dxa"/>
          </w:tcPr>
          <w:p w14:paraId="745E879D" w14:textId="4046BADB" w:rsidR="005D327C" w:rsidRDefault="005D327C" w:rsidP="005D327C">
            <w:pPr>
              <w:rPr>
                <w:rFonts w:ascii="Arial" w:hAnsi="Arial" w:cs="Arial"/>
              </w:rPr>
            </w:pPr>
            <w:r w:rsidRPr="7034082B">
              <w:rPr>
                <w:rFonts w:ascii="Arial" w:hAnsi="Arial" w:cs="Arial"/>
              </w:rPr>
              <w:t>Additional supported accommodation</w:t>
            </w:r>
          </w:p>
        </w:tc>
        <w:tc>
          <w:tcPr>
            <w:tcW w:w="6775" w:type="dxa"/>
          </w:tcPr>
          <w:p w14:paraId="69857863" w14:textId="7814ABC7" w:rsidR="005D327C" w:rsidRPr="007F16AB" w:rsidRDefault="75337C27" w:rsidP="7034082B">
            <w:pPr>
              <w:rPr>
                <w:rFonts w:ascii="Arial" w:eastAsia="Arial" w:hAnsi="Arial" w:cs="Arial"/>
              </w:rPr>
            </w:pPr>
            <w:r w:rsidRPr="7034082B">
              <w:rPr>
                <w:rFonts w:ascii="Arial" w:eastAsia="Arial" w:hAnsi="Arial" w:cs="Arial"/>
              </w:rPr>
              <w:t>Funding for additional supported accommodation units</w:t>
            </w:r>
            <w:r w:rsidR="35095763" w:rsidRPr="7034082B">
              <w:rPr>
                <w:rFonts w:ascii="Arial" w:eastAsia="Arial" w:hAnsi="Arial" w:cs="Arial"/>
              </w:rPr>
              <w:t xml:space="preserve"> to support and enable people who are at risk of homelessness, or recovering from homelessness, to develop their personal readiness and confidence to move on to independent living.</w:t>
            </w:r>
          </w:p>
        </w:tc>
      </w:tr>
      <w:tr w:rsidR="005D327C" w:rsidRPr="007F16AB" w14:paraId="13E23BBC" w14:textId="77777777" w:rsidTr="2AEB0A0C">
        <w:tc>
          <w:tcPr>
            <w:tcW w:w="10456" w:type="dxa"/>
            <w:gridSpan w:val="2"/>
            <w:shd w:val="clear" w:color="auto" w:fill="BDD6EE" w:themeFill="accent5" w:themeFillTint="66"/>
          </w:tcPr>
          <w:p w14:paraId="0CC2451E" w14:textId="0FA16C50" w:rsidR="005D327C" w:rsidRPr="007F16AB" w:rsidRDefault="005D327C" w:rsidP="005D327C">
            <w:pPr>
              <w:jc w:val="center"/>
              <w:rPr>
                <w:rFonts w:ascii="Arial" w:hAnsi="Arial" w:cs="Arial"/>
                <w:b/>
                <w:bCs/>
              </w:rPr>
            </w:pPr>
            <w:r w:rsidRPr="2AEB0A0C">
              <w:rPr>
                <w:rFonts w:ascii="Arial" w:hAnsi="Arial" w:cs="Arial"/>
                <w:b/>
                <w:bCs/>
              </w:rPr>
              <w:t>Single Homeless Accommodation Programme</w:t>
            </w:r>
            <w:r w:rsidR="2959468E" w:rsidRPr="2AEB0A0C">
              <w:rPr>
                <w:rFonts w:ascii="Arial" w:hAnsi="Arial" w:cs="Arial"/>
                <w:b/>
                <w:bCs/>
              </w:rPr>
              <w:t xml:space="preserve"> (SHAP)</w:t>
            </w:r>
          </w:p>
        </w:tc>
      </w:tr>
      <w:tr w:rsidR="005D327C" w:rsidRPr="007F16AB" w14:paraId="0CB733C2" w14:textId="77777777" w:rsidTr="2AEB0A0C">
        <w:tc>
          <w:tcPr>
            <w:tcW w:w="3681" w:type="dxa"/>
          </w:tcPr>
          <w:p w14:paraId="2F8C946C" w14:textId="79D0C302" w:rsidR="005D327C" w:rsidRPr="007F16AB" w:rsidRDefault="005D327C" w:rsidP="005D327C">
            <w:pPr>
              <w:rPr>
                <w:rFonts w:ascii="Arial" w:hAnsi="Arial" w:cs="Arial"/>
              </w:rPr>
            </w:pPr>
            <w:r>
              <w:rPr>
                <w:rFonts w:ascii="Arial" w:hAnsi="Arial" w:cs="Arial"/>
              </w:rPr>
              <w:t xml:space="preserve">Housing First </w:t>
            </w:r>
          </w:p>
        </w:tc>
        <w:tc>
          <w:tcPr>
            <w:tcW w:w="6775" w:type="dxa"/>
          </w:tcPr>
          <w:p w14:paraId="4CF27675" w14:textId="7481C520" w:rsidR="005D327C" w:rsidRPr="007F16AB" w:rsidRDefault="608EAAB0" w:rsidP="005D327C">
            <w:pPr>
              <w:rPr>
                <w:rFonts w:ascii="Arial" w:hAnsi="Arial" w:cs="Arial"/>
              </w:rPr>
            </w:pPr>
            <w:r w:rsidRPr="1FDF8911">
              <w:rPr>
                <w:rFonts w:ascii="Arial" w:hAnsi="Arial" w:cs="Arial"/>
              </w:rPr>
              <w:t xml:space="preserve">Will provide an additional 17 units with accommodation and support by the end of March 2025. 12 of these units will be acquired </w:t>
            </w:r>
            <w:r w:rsidR="37C5852E" w:rsidRPr="1FDF8911">
              <w:rPr>
                <w:rFonts w:ascii="Arial" w:hAnsi="Arial" w:cs="Arial"/>
              </w:rPr>
              <w:t>by the Council and acquisitions are part funded by SHAP.</w:t>
            </w:r>
          </w:p>
        </w:tc>
      </w:tr>
      <w:tr w:rsidR="005D327C" w:rsidRPr="007F16AB" w14:paraId="7D77491D" w14:textId="77777777" w:rsidTr="2AEB0A0C">
        <w:tc>
          <w:tcPr>
            <w:tcW w:w="10456" w:type="dxa"/>
            <w:gridSpan w:val="2"/>
            <w:shd w:val="clear" w:color="auto" w:fill="C5E0B3" w:themeFill="accent6" w:themeFillTint="66"/>
          </w:tcPr>
          <w:p w14:paraId="07AC70FD" w14:textId="6BE2DCA7" w:rsidR="005D327C" w:rsidRPr="007F16AB" w:rsidRDefault="005D327C" w:rsidP="005D327C">
            <w:pPr>
              <w:jc w:val="center"/>
              <w:rPr>
                <w:rFonts w:ascii="Arial" w:hAnsi="Arial" w:cs="Arial"/>
                <w:b/>
                <w:bCs/>
              </w:rPr>
            </w:pPr>
            <w:r w:rsidRPr="2AEB0A0C">
              <w:rPr>
                <w:rFonts w:ascii="Arial" w:hAnsi="Arial" w:cs="Arial"/>
                <w:b/>
                <w:bCs/>
              </w:rPr>
              <w:t>A</w:t>
            </w:r>
            <w:r w:rsidR="25A78A36" w:rsidRPr="2AEB0A0C">
              <w:rPr>
                <w:rFonts w:ascii="Arial" w:hAnsi="Arial" w:cs="Arial"/>
                <w:b/>
                <w:bCs/>
              </w:rPr>
              <w:t>ccommodation for Ex-Offenders</w:t>
            </w:r>
          </w:p>
        </w:tc>
      </w:tr>
      <w:tr w:rsidR="005D327C" w:rsidRPr="007F16AB" w14:paraId="48078F13" w14:textId="77777777" w:rsidTr="2AEB0A0C">
        <w:tc>
          <w:tcPr>
            <w:tcW w:w="3681" w:type="dxa"/>
          </w:tcPr>
          <w:p w14:paraId="3760CD01" w14:textId="14819948" w:rsidR="005D327C" w:rsidRPr="007F16AB" w:rsidRDefault="25A78A36" w:rsidP="2AEB0A0C">
            <w:pPr>
              <w:spacing w:line="259" w:lineRule="auto"/>
            </w:pPr>
            <w:r w:rsidRPr="2AEB0A0C">
              <w:rPr>
                <w:rFonts w:ascii="Arial" w:hAnsi="Arial" w:cs="Arial"/>
              </w:rPr>
              <w:t>Accommodation for Ex-offenders</w:t>
            </w:r>
          </w:p>
        </w:tc>
        <w:tc>
          <w:tcPr>
            <w:tcW w:w="6775" w:type="dxa"/>
          </w:tcPr>
          <w:p w14:paraId="41B496BC" w14:textId="1300A4DD" w:rsidR="005D327C" w:rsidRPr="007F16AB" w:rsidRDefault="7360281E" w:rsidP="7034082B">
            <w:pPr>
              <w:rPr>
                <w:rFonts w:ascii="Arial" w:eastAsia="Arial" w:hAnsi="Arial" w:cs="Arial"/>
              </w:rPr>
            </w:pPr>
            <w:r w:rsidRPr="7034082B">
              <w:rPr>
                <w:rFonts w:ascii="Arial" w:eastAsia="Arial" w:hAnsi="Arial" w:cs="Arial"/>
                <w:color w:val="0B0C0C"/>
              </w:rPr>
              <w:t>Funding to support ex-offenders at risk of rough sleeping into private rental sector accommodation</w:t>
            </w:r>
            <w:r w:rsidR="7D0285E0" w:rsidRPr="7034082B">
              <w:rPr>
                <w:rFonts w:ascii="Arial" w:eastAsia="Arial" w:hAnsi="Arial" w:cs="Arial"/>
                <w:color w:val="0B0C0C"/>
              </w:rPr>
              <w:t>.</w:t>
            </w:r>
          </w:p>
        </w:tc>
      </w:tr>
    </w:tbl>
    <w:p w14:paraId="280918BE" w14:textId="0BCC6FC1" w:rsidR="0091724F" w:rsidRPr="007F16AB" w:rsidRDefault="0091724F">
      <w:pPr>
        <w:rPr>
          <w:rFonts w:ascii="Arial" w:hAnsi="Arial" w:cs="Arial"/>
        </w:rPr>
      </w:pPr>
    </w:p>
    <w:sectPr w:rsidR="0091724F" w:rsidRPr="007F16AB" w:rsidSect="00287506">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2B592"/>
    <w:multiLevelType w:val="hybridMultilevel"/>
    <w:tmpl w:val="A3940B0C"/>
    <w:lvl w:ilvl="0" w:tplc="252C51B4">
      <w:start w:val="1"/>
      <w:numFmt w:val="decimal"/>
      <w:lvlText w:val="%1."/>
      <w:lvlJc w:val="left"/>
      <w:pPr>
        <w:ind w:left="720" w:hanging="360"/>
      </w:pPr>
    </w:lvl>
    <w:lvl w:ilvl="1" w:tplc="FFCA7182">
      <w:start w:val="1"/>
      <w:numFmt w:val="decimal"/>
      <w:lvlText w:val="%2.1."/>
      <w:lvlJc w:val="left"/>
      <w:pPr>
        <w:ind w:left="1440" w:hanging="360"/>
      </w:pPr>
    </w:lvl>
    <w:lvl w:ilvl="2" w:tplc="F5881C62">
      <w:start w:val="1"/>
      <w:numFmt w:val="lowerRoman"/>
      <w:lvlText w:val="%3."/>
      <w:lvlJc w:val="right"/>
      <w:pPr>
        <w:ind w:left="2160" w:hanging="180"/>
      </w:pPr>
    </w:lvl>
    <w:lvl w:ilvl="3" w:tplc="4C420C04">
      <w:start w:val="1"/>
      <w:numFmt w:val="decimal"/>
      <w:lvlText w:val="%4."/>
      <w:lvlJc w:val="left"/>
      <w:pPr>
        <w:ind w:left="2880" w:hanging="360"/>
      </w:pPr>
    </w:lvl>
    <w:lvl w:ilvl="4" w:tplc="6C5A54F4">
      <w:start w:val="1"/>
      <w:numFmt w:val="lowerLetter"/>
      <w:lvlText w:val="%5."/>
      <w:lvlJc w:val="left"/>
      <w:pPr>
        <w:ind w:left="3600" w:hanging="360"/>
      </w:pPr>
    </w:lvl>
    <w:lvl w:ilvl="5" w:tplc="A3B28304">
      <w:start w:val="1"/>
      <w:numFmt w:val="lowerRoman"/>
      <w:lvlText w:val="%6."/>
      <w:lvlJc w:val="right"/>
      <w:pPr>
        <w:ind w:left="4320" w:hanging="180"/>
      </w:pPr>
    </w:lvl>
    <w:lvl w:ilvl="6" w:tplc="B810B0EC">
      <w:start w:val="1"/>
      <w:numFmt w:val="decimal"/>
      <w:lvlText w:val="%7."/>
      <w:lvlJc w:val="left"/>
      <w:pPr>
        <w:ind w:left="5040" w:hanging="360"/>
      </w:pPr>
    </w:lvl>
    <w:lvl w:ilvl="7" w:tplc="04D01232">
      <w:start w:val="1"/>
      <w:numFmt w:val="lowerLetter"/>
      <w:lvlText w:val="%8."/>
      <w:lvlJc w:val="left"/>
      <w:pPr>
        <w:ind w:left="5760" w:hanging="360"/>
      </w:pPr>
    </w:lvl>
    <w:lvl w:ilvl="8" w:tplc="54DAC2BC">
      <w:start w:val="1"/>
      <w:numFmt w:val="lowerRoman"/>
      <w:lvlText w:val="%9."/>
      <w:lvlJc w:val="right"/>
      <w:pPr>
        <w:ind w:left="6480" w:hanging="180"/>
      </w:pPr>
    </w:lvl>
  </w:abstractNum>
  <w:num w:numId="1" w16cid:durableId="20426294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7506"/>
    <w:rsid w:val="000E58CF"/>
    <w:rsid w:val="00180DA0"/>
    <w:rsid w:val="00261876"/>
    <w:rsid w:val="00287506"/>
    <w:rsid w:val="002B16A6"/>
    <w:rsid w:val="004072DC"/>
    <w:rsid w:val="005132A2"/>
    <w:rsid w:val="005D327C"/>
    <w:rsid w:val="007F16AB"/>
    <w:rsid w:val="0091724F"/>
    <w:rsid w:val="009A7008"/>
    <w:rsid w:val="00BF1765"/>
    <w:rsid w:val="00D84880"/>
    <w:rsid w:val="00FB65CA"/>
    <w:rsid w:val="01DF3D64"/>
    <w:rsid w:val="043F110C"/>
    <w:rsid w:val="04DD78D1"/>
    <w:rsid w:val="05F22BED"/>
    <w:rsid w:val="085F09B0"/>
    <w:rsid w:val="094F8ABD"/>
    <w:rsid w:val="09B7B67A"/>
    <w:rsid w:val="0B2D207C"/>
    <w:rsid w:val="0D749B90"/>
    <w:rsid w:val="0DBE3B30"/>
    <w:rsid w:val="0DF88860"/>
    <w:rsid w:val="0E209CD1"/>
    <w:rsid w:val="0EE95D85"/>
    <w:rsid w:val="0F3BCFFF"/>
    <w:rsid w:val="10852DE6"/>
    <w:rsid w:val="11A5F84D"/>
    <w:rsid w:val="13074368"/>
    <w:rsid w:val="1331C5A5"/>
    <w:rsid w:val="146CC99C"/>
    <w:rsid w:val="153F4314"/>
    <w:rsid w:val="1625F03F"/>
    <w:rsid w:val="163FCA08"/>
    <w:rsid w:val="18A25461"/>
    <w:rsid w:val="1B0C17EE"/>
    <w:rsid w:val="1BB4BBC2"/>
    <w:rsid w:val="1C57135E"/>
    <w:rsid w:val="1D3C7EDA"/>
    <w:rsid w:val="1E21A7A9"/>
    <w:rsid w:val="1E43B8B0"/>
    <w:rsid w:val="1EBEA647"/>
    <w:rsid w:val="1ED84F3B"/>
    <w:rsid w:val="1FDF8911"/>
    <w:rsid w:val="21335390"/>
    <w:rsid w:val="21A0DCB1"/>
    <w:rsid w:val="223EC551"/>
    <w:rsid w:val="2336AA18"/>
    <w:rsid w:val="2547F7C8"/>
    <w:rsid w:val="25A78A36"/>
    <w:rsid w:val="293C2298"/>
    <w:rsid w:val="2959468E"/>
    <w:rsid w:val="2A30AED9"/>
    <w:rsid w:val="2A4A217C"/>
    <w:rsid w:val="2AEB0A0C"/>
    <w:rsid w:val="2BCC7F3A"/>
    <w:rsid w:val="2BEFE02A"/>
    <w:rsid w:val="2C304F73"/>
    <w:rsid w:val="2D85F023"/>
    <w:rsid w:val="2D99D017"/>
    <w:rsid w:val="317225C6"/>
    <w:rsid w:val="31C5ED89"/>
    <w:rsid w:val="32583300"/>
    <w:rsid w:val="34995689"/>
    <w:rsid w:val="35095763"/>
    <w:rsid w:val="357B4F06"/>
    <w:rsid w:val="365DA0C7"/>
    <w:rsid w:val="37171F67"/>
    <w:rsid w:val="37C5852E"/>
    <w:rsid w:val="38B2EFC8"/>
    <w:rsid w:val="38E196D7"/>
    <w:rsid w:val="3909494A"/>
    <w:rsid w:val="391C79D3"/>
    <w:rsid w:val="3A4EC029"/>
    <w:rsid w:val="3BFDDEC6"/>
    <w:rsid w:val="3D8660EB"/>
    <w:rsid w:val="3EC3FB19"/>
    <w:rsid w:val="3F6FDFAE"/>
    <w:rsid w:val="40BD5ECD"/>
    <w:rsid w:val="414AEE13"/>
    <w:rsid w:val="429752E6"/>
    <w:rsid w:val="44152353"/>
    <w:rsid w:val="45086C3E"/>
    <w:rsid w:val="4655179D"/>
    <w:rsid w:val="46A2F03F"/>
    <w:rsid w:val="472B4A86"/>
    <w:rsid w:val="4734D582"/>
    <w:rsid w:val="4755A72E"/>
    <w:rsid w:val="47FE9283"/>
    <w:rsid w:val="49A0EE96"/>
    <w:rsid w:val="49C2575C"/>
    <w:rsid w:val="4A499FAC"/>
    <w:rsid w:val="4A732A00"/>
    <w:rsid w:val="4A825009"/>
    <w:rsid w:val="4B37DB49"/>
    <w:rsid w:val="4CD3ABAA"/>
    <w:rsid w:val="4E3D8D58"/>
    <w:rsid w:val="4EFEAEDC"/>
    <w:rsid w:val="4F71E39E"/>
    <w:rsid w:val="4F95880D"/>
    <w:rsid w:val="4FE275E9"/>
    <w:rsid w:val="5028EDC0"/>
    <w:rsid w:val="509A7F3D"/>
    <w:rsid w:val="50B9046F"/>
    <w:rsid w:val="50F2776B"/>
    <w:rsid w:val="51D64747"/>
    <w:rsid w:val="53224465"/>
    <w:rsid w:val="53D21FFF"/>
    <w:rsid w:val="53F0A531"/>
    <w:rsid w:val="5404D353"/>
    <w:rsid w:val="5429C1C0"/>
    <w:rsid w:val="54D98216"/>
    <w:rsid w:val="5506FDF8"/>
    <w:rsid w:val="55577A88"/>
    <w:rsid w:val="56289B18"/>
    <w:rsid w:val="58C545B1"/>
    <w:rsid w:val="5B053166"/>
    <w:rsid w:val="5E3B6700"/>
    <w:rsid w:val="5E7DE61B"/>
    <w:rsid w:val="5EC8CC79"/>
    <w:rsid w:val="5F7CAE45"/>
    <w:rsid w:val="600FEB19"/>
    <w:rsid w:val="6019C115"/>
    <w:rsid w:val="608EAAB0"/>
    <w:rsid w:val="60AB8FC5"/>
    <w:rsid w:val="60F88F4E"/>
    <w:rsid w:val="6131AFFC"/>
    <w:rsid w:val="625460EE"/>
    <w:rsid w:val="62945FAF"/>
    <w:rsid w:val="644C6F67"/>
    <w:rsid w:val="647231A7"/>
    <w:rsid w:val="64FCCEDF"/>
    <w:rsid w:val="663DDAEA"/>
    <w:rsid w:val="66B379DA"/>
    <w:rsid w:val="6702A504"/>
    <w:rsid w:val="6727D211"/>
    <w:rsid w:val="683682CE"/>
    <w:rsid w:val="693A7224"/>
    <w:rsid w:val="69D46DE7"/>
    <w:rsid w:val="6A043C56"/>
    <w:rsid w:val="6A7A168F"/>
    <w:rsid w:val="6C2B98A8"/>
    <w:rsid w:val="6F8B8DA4"/>
    <w:rsid w:val="7034082B"/>
    <w:rsid w:val="70D9B065"/>
    <w:rsid w:val="7295245A"/>
    <w:rsid w:val="7360281E"/>
    <w:rsid w:val="73C198B2"/>
    <w:rsid w:val="73E14106"/>
    <w:rsid w:val="74BA502C"/>
    <w:rsid w:val="74D74F27"/>
    <w:rsid w:val="75337C27"/>
    <w:rsid w:val="762C1358"/>
    <w:rsid w:val="76B8DF69"/>
    <w:rsid w:val="76FC0071"/>
    <w:rsid w:val="77C7E3B9"/>
    <w:rsid w:val="7891C5EA"/>
    <w:rsid w:val="792E7C4D"/>
    <w:rsid w:val="7A1D5417"/>
    <w:rsid w:val="7B18A578"/>
    <w:rsid w:val="7B1CBFC3"/>
    <w:rsid w:val="7C8CDB91"/>
    <w:rsid w:val="7D0285E0"/>
    <w:rsid w:val="7F09D2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F954CE"/>
  <w15:chartTrackingRefBased/>
  <w15:docId w15:val="{AE531D48-87FA-40C0-AD4A-A3943B5152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875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microsoft.com/office/2019/05/relationships/documenttasks" Target="documenttasks/documenttasks1.xml"/><Relationship Id="rId4" Type="http://schemas.openxmlformats.org/officeDocument/2006/relationships/numbering" Target="numbering.xml"/><Relationship Id="rId9" Type="http://schemas.openxmlformats.org/officeDocument/2006/relationships/theme" Target="theme/theme1.xml"/></Relationships>
</file>

<file path=word/documenttasks/documenttasks1.xml><?xml version="1.0" encoding="utf-8"?>
<t:Tasks xmlns:t="http://schemas.microsoft.com/office/tasks/2019/documenttasks" xmlns:oel="http://schemas.microsoft.com/office/2019/extlst">
  <t:Task id="{9D604D2D-CE2A-4EDF-A5A0-2C01796BB893}">
    <t:Anchor>
      <t:Comment id="494097434"/>
    </t:Anchor>
    <t:History>
      <t:Event id="{27BD4A91-2B84-4ACF-9BB9-B39631BD1296}" time="2024-01-26T18:39:09.5Z">
        <t:Attribution userId="S::omosley@oxford.gov.uk::a115354f-168c-436c-99eb-9259dc5f34cf" userProvider="AD" userName="MOSLEY Ossi"/>
        <t:Anchor>
          <t:Comment id="494097434"/>
        </t:Anchor>
        <t:Create/>
      </t:Event>
      <t:Event id="{A9BEB643-2A18-486A-8C1B-EE851BBCC572}" time="2024-01-26T18:39:09.5Z">
        <t:Attribution userId="S::omosley@oxford.gov.uk::a115354f-168c-436c-99eb-9259dc5f34cf" userProvider="AD" userName="MOSLEY Ossi"/>
        <t:Anchor>
          <t:Comment id="494097434"/>
        </t:Anchor>
        <t:Assign userId="S::FBARR@oxford.gov.uk::bd794c47-e697-468a-8b5f-0ef3151076f3" userProvider="AD" userName="BARR Francesca"/>
      </t:Event>
      <t:Event id="{23CDE775-72AF-456E-946E-BA6FD78C2D26}" time="2024-01-26T18:39:09.5Z">
        <t:Attribution userId="S::omosley@oxford.gov.uk::a115354f-168c-436c-99eb-9259dc5f34cf" userProvider="AD" userName="MOSLEY Ossi"/>
        <t:Anchor>
          <t:Comment id="494097434"/>
        </t:Anchor>
        <t:SetTitle title="@BARR Francesca Can you look over a final time and add number of accommodation uniots in wher there is a/c in the comments box. I also added the MDT as that is important to mention"/>
      </t:Event>
    </t:History>
  </t:Task>
  <t:Task id="{54683BF2-50CE-4BAF-8FBC-8A9FFD36B06F}">
    <t:Anchor>
      <t:Comment id="1120890694"/>
    </t:Anchor>
    <t:History>
      <t:Event id="{77A6F90B-0763-4C52-8894-4CBFFCAADD0F}" time="2024-01-26T18:41:27.39Z">
        <t:Attribution userId="S::omosley@oxford.gov.uk::a115354f-168c-436c-99eb-9259dc5f34cf" userProvider="AD" userName="MOSLEY Ossi"/>
        <t:Anchor>
          <t:Comment id="1120890694"/>
        </t:Anchor>
        <t:Create/>
      </t:Event>
      <t:Event id="{690C6D8B-3118-4F3D-B4D8-41086572FDB8}" time="2024-01-26T18:41:27.39Z">
        <t:Attribution userId="S::omosley@oxford.gov.uk::a115354f-168c-436c-99eb-9259dc5f34cf" userProvider="AD" userName="MOSLEY Ossi"/>
        <t:Anchor>
          <t:Comment id="1120890694"/>
        </t:Anchor>
        <t:Assign userId="S::BLewis2@oxford.gov.uk::f336b00f-aa2b-414c-8cab-3c5fdab2d600" userProvider="AD" userName="LEWIS Brendan"/>
      </t:Event>
      <t:Event id="{74C8E55F-F402-41F4-8D68-0DCB41C8095E}" time="2024-01-26T18:41:27.39Z">
        <t:Attribution userId="S::omosley@oxford.gov.uk::a115354f-168c-436c-99eb-9259dc5f34cf" userProvider="AD" userName="MOSLEY Ossi"/>
        <t:Anchor>
          <t:Comment id="1120890694"/>
        </t:Anchor>
        <t:SetTitle title="@LEWIS Brendan Can you look over this to see if there is something in here taht is missing or we should not mention/draw attention to? Not including all the city council posts here, just the more external things -"/>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A95F65F4343ED408844A30022E811C8" ma:contentTypeVersion="6" ma:contentTypeDescription="Create a new document." ma:contentTypeScope="" ma:versionID="77dc7d1cd7dc18e63baad0961efb3e5c">
  <xsd:schema xmlns:xsd="http://www.w3.org/2001/XMLSchema" xmlns:xs="http://www.w3.org/2001/XMLSchema" xmlns:p="http://schemas.microsoft.com/office/2006/metadata/properties" xmlns:ns2="fc9cf249-1748-40ed-9af9-40c8404d4c72" xmlns:ns3="2b2d9a81-23c0-48b9-9c34-32498d635c80" targetNamespace="http://schemas.microsoft.com/office/2006/metadata/properties" ma:root="true" ma:fieldsID="d166c963d81e24952afa8482af155adc" ns2:_="" ns3:_="">
    <xsd:import namespace="fc9cf249-1748-40ed-9af9-40c8404d4c72"/>
    <xsd:import namespace="2b2d9a81-23c0-48b9-9c34-32498d635c8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9cf249-1748-40ed-9af9-40c8404d4c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b2d9a81-23c0-48b9-9c34-32498d635c8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D15A071-4DB7-4BFB-A758-C56DDB6CC673}">
  <ds:schemaRefs>
    <ds:schemaRef ds:uri="http://schemas.microsoft.com/sharepoint/v3/contenttype/forms"/>
  </ds:schemaRefs>
</ds:datastoreItem>
</file>

<file path=customXml/itemProps2.xml><?xml version="1.0" encoding="utf-8"?>
<ds:datastoreItem xmlns:ds="http://schemas.openxmlformats.org/officeDocument/2006/customXml" ds:itemID="{A5925261-4833-4EEE-9787-CAA495D9008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D6AA607-6697-4BB3-A25B-A0F35326E9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9cf249-1748-40ed-9af9-40c8404d4c72"/>
    <ds:schemaRef ds:uri="2b2d9a81-23c0-48b9-9c34-32498d635c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838</Words>
  <Characters>4779</Characters>
  <Application>Microsoft Office Word</Application>
  <DocSecurity>0</DocSecurity>
  <Lines>39</Lines>
  <Paragraphs>11</Paragraphs>
  <ScaleCrop>false</ScaleCrop>
  <Company>Oxford City Council</Company>
  <LinksUpToDate>false</LinksUpToDate>
  <CharactersWithSpaces>5606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MOSLEY Ossi</dc:creator>
  <cp:keywords/>
  <dc:description/>
  <cp:lastModifiedBy>BARR Francesca</cp:lastModifiedBy>
  <cp:revision>5</cp:revision>
  <dcterms:created xsi:type="dcterms:W3CDTF">2024-02-05T09:36:00Z</dcterms:created>
  <dcterms:modified xsi:type="dcterms:W3CDTF">2024-12-13T09:23:00Z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0x0101007A95F65F4343ED408844A30022E811C8</vt:lpwstr>
  </property>
</Properties>
</file>